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43" w:rsidRPr="00D02A43" w:rsidRDefault="00D02A43" w:rsidP="008B76F7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дошкольное образовательное учреждение</w:t>
      </w:r>
    </w:p>
    <w:p w:rsidR="00D02A43" w:rsidRPr="00D02A43" w:rsidRDefault="00D02A43" w:rsidP="008B76F7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4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№12</w:t>
      </w:r>
      <w:r w:rsidR="008B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«Золотой петушок</w:t>
      </w:r>
      <w:r w:rsidRPr="00D02A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Воркуты</w:t>
      </w:r>
    </w:p>
    <w:p w:rsidR="00D02A43" w:rsidRPr="00D02A43" w:rsidRDefault="00D02A43" w:rsidP="00D02A43">
      <w:pPr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43" w:rsidRPr="00D02A43" w:rsidRDefault="00D02A43" w:rsidP="00D02A43">
      <w:pPr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43" w:rsidRPr="00D02A43" w:rsidRDefault="00D02A43" w:rsidP="00D02A43">
      <w:pPr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43" w:rsidRDefault="00D02A43" w:rsidP="00D02A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F7" w:rsidRDefault="008B76F7" w:rsidP="00D02A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F7" w:rsidRDefault="008B76F7" w:rsidP="00D02A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F7" w:rsidRDefault="008B76F7" w:rsidP="00D02A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F7" w:rsidRPr="00D02A43" w:rsidRDefault="008B76F7" w:rsidP="00D02A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43" w:rsidRPr="00D02A43" w:rsidRDefault="00D02A43" w:rsidP="00D02A4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02A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Pr="00D02A43">
        <w:rPr>
          <w:rFonts w:ascii="Times New Roman" w:hAnsi="Times New Roman" w:cs="Times New Roman"/>
          <w:b/>
          <w:color w:val="000000"/>
          <w:sz w:val="32"/>
          <w:szCs w:val="32"/>
        </w:rPr>
        <w:t>Нормативно-правовые акты и законы, регламентирующие ответственность родителей за физическое, психологическое и эмоциональное благополучие ребёнка,</w:t>
      </w:r>
      <w:r w:rsidRPr="00D02A43">
        <w:rPr>
          <w:b/>
          <w:color w:val="000000"/>
          <w:sz w:val="26"/>
          <w:szCs w:val="26"/>
        </w:rPr>
        <w:t xml:space="preserve"> </w:t>
      </w:r>
      <w:r w:rsidRPr="00D02A4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их обязанности, </w:t>
      </w:r>
      <w:r w:rsidR="00360E75">
        <w:rPr>
          <w:rFonts w:ascii="Times New Roman" w:hAnsi="Times New Roman" w:cs="Times New Roman"/>
          <w:b/>
          <w:color w:val="000000"/>
          <w:sz w:val="32"/>
          <w:szCs w:val="32"/>
        </w:rPr>
        <w:t>вопросы соблюдения прав детей</w:t>
      </w:r>
      <w:r w:rsidRPr="00D02A43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D02A43" w:rsidRPr="00D02A43" w:rsidRDefault="00D02A43" w:rsidP="008B76F7">
      <w:pPr>
        <w:ind w:left="142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02A43" w:rsidRPr="00D02A43" w:rsidRDefault="00D02A43" w:rsidP="00D02A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43" w:rsidRPr="00D02A43" w:rsidRDefault="00D02A43" w:rsidP="00D02A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43" w:rsidRPr="00D02A43" w:rsidRDefault="00D02A43" w:rsidP="00D02A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77" w:rsidRDefault="001C7C77" w:rsidP="00D02A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CD" w:rsidRPr="00D02A43" w:rsidRDefault="000817CD" w:rsidP="00D02A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43" w:rsidRPr="00D02A43" w:rsidRDefault="00D02A43" w:rsidP="00D02A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43" w:rsidRPr="00D02A43" w:rsidRDefault="00D02A43" w:rsidP="00D0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08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02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D02A43" w:rsidRPr="00D02A43" w:rsidRDefault="00D02A43" w:rsidP="00D0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8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0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по охране</w:t>
      </w:r>
    </w:p>
    <w:p w:rsidR="00D02A43" w:rsidRPr="00D02A43" w:rsidRDefault="00D02A43" w:rsidP="00D0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08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02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детства</w:t>
      </w:r>
    </w:p>
    <w:p w:rsidR="00D02A43" w:rsidRPr="00D02A43" w:rsidRDefault="00D02A43" w:rsidP="00D0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08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02A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С.В.</w:t>
      </w:r>
    </w:p>
    <w:p w:rsidR="00D02A43" w:rsidRPr="00D02A43" w:rsidRDefault="00D02A43" w:rsidP="00D02A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43" w:rsidRPr="00D02A43" w:rsidRDefault="00D02A43" w:rsidP="00D02A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43" w:rsidRPr="00D02A43" w:rsidRDefault="00D02A43" w:rsidP="00D02A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43" w:rsidRPr="00D02A43" w:rsidRDefault="00D02A43" w:rsidP="00D02A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0817CD" w:rsidRDefault="000817CD" w:rsidP="00D02A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60" w:rsidRPr="00F76B60" w:rsidRDefault="00D02A43" w:rsidP="000962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</w:p>
    <w:p w:rsidR="000962B1" w:rsidRPr="00F76B60" w:rsidRDefault="001C7C77" w:rsidP="000962B1">
      <w:pPr>
        <w:shd w:val="clear" w:color="auto" w:fill="FFFFFF"/>
        <w:spacing w:after="0"/>
        <w:ind w:firstLine="709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681CB5">
        <w:rPr>
          <w:rFonts w:ascii="Times New Roman" w:hAnsi="Times New Roman" w:cs="Times New Roman"/>
          <w:sz w:val="24"/>
          <w:szCs w:val="24"/>
        </w:rPr>
        <w:t>а  сегодняшний  день права, обязанности  и ответственность  родителей  или  законных представителей детей регламентированы Декларацией прав ребенка и Конвенцией о правах ребенка, Семейным кодексом Российской Федерац</w:t>
      </w:r>
      <w:r>
        <w:rPr>
          <w:rFonts w:ascii="Times New Roman" w:hAnsi="Times New Roman" w:cs="Times New Roman"/>
          <w:sz w:val="24"/>
          <w:szCs w:val="24"/>
        </w:rPr>
        <w:t>ии, Законом РФ "Об образ</w:t>
      </w:r>
      <w:r w:rsidR="00B87E9B">
        <w:rPr>
          <w:rFonts w:ascii="Times New Roman" w:hAnsi="Times New Roman" w:cs="Times New Roman"/>
          <w:sz w:val="24"/>
          <w:szCs w:val="24"/>
        </w:rPr>
        <w:t>овании".</w:t>
      </w:r>
      <w:r w:rsidR="000962B1" w:rsidRPr="000962B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62B1" w:rsidRPr="00F76B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Типовым положением об общеобразовательном учреждении с</w:t>
      </w:r>
      <w:r w:rsidR="000962B1" w:rsidRPr="000962B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62B1" w:rsidRPr="00F76B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учетом положении Всеобщей декларации прав человека.</w:t>
      </w:r>
    </w:p>
    <w:p w:rsidR="001C7C77" w:rsidRDefault="001C7C77" w:rsidP="000962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Законами  и нормативно-правовыми  документами</w:t>
      </w:r>
      <w:r w:rsidRPr="002C38F5">
        <w:rPr>
          <w:rFonts w:ascii="Times New Roman" w:hAnsi="Times New Roman" w:cs="Times New Roman"/>
          <w:sz w:val="24"/>
          <w:szCs w:val="24"/>
        </w:rPr>
        <w:t>, в которых четко прописаны права, обязанности и ответственность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представителей), соблюдение прав детей являются: </w:t>
      </w:r>
    </w:p>
    <w:p w:rsidR="001C7C77" w:rsidRPr="001C7C77" w:rsidRDefault="001C7C77" w:rsidP="001C7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7C77" w:rsidRDefault="001C7C77" w:rsidP="001C7C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56E">
        <w:rPr>
          <w:rFonts w:ascii="Times New Roman" w:hAnsi="Times New Roman" w:cs="Times New Roman"/>
          <w:b/>
          <w:bCs/>
          <w:sz w:val="28"/>
          <w:szCs w:val="28"/>
        </w:rPr>
        <w:t>Международные законы</w:t>
      </w:r>
    </w:p>
    <w:p w:rsidR="00D02A43" w:rsidRPr="00D02A43" w:rsidRDefault="001C7C77" w:rsidP="001C7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30DA2" wp14:editId="0FFEF5A4">
                <wp:simplePos x="0" y="0"/>
                <wp:positionH relativeFrom="column">
                  <wp:posOffset>1982058</wp:posOffset>
                </wp:positionH>
                <wp:positionV relativeFrom="paragraph">
                  <wp:posOffset>126228</wp:posOffset>
                </wp:positionV>
                <wp:extent cx="3211830" cy="1558290"/>
                <wp:effectExtent l="0" t="0" r="26670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155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C77" w:rsidRPr="00E54F72" w:rsidRDefault="001C7C77" w:rsidP="001C7C77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54F72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В 1959 году ООН</w:t>
                            </w:r>
                            <w:r w:rsidRPr="00E54F7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принимает </w:t>
                            </w:r>
                            <w:r w:rsidRPr="00E54F72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Декларацию прав ребенка</w:t>
                            </w:r>
                            <w:r w:rsidRPr="00E54F72">
                              <w:rPr>
                                <w:color w:val="auto"/>
                                <w:sz w:val="28"/>
                                <w:szCs w:val="28"/>
                              </w:rPr>
                              <w:t>, в которой были провозглашены социальные и правовые принципы, касающиеся защиты и благополучия детей.</w:t>
                            </w:r>
                          </w:p>
                          <w:p w:rsidR="001C7C77" w:rsidRPr="00E54F72" w:rsidRDefault="001C7C77" w:rsidP="001C7C77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30DA2" id="Прямоугольник 17" o:spid="_x0000_s1026" style="position:absolute;left:0;text-align:left;margin-left:156.05pt;margin-top:9.95pt;width:252.9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" fillcolor="window" strokecolor="window" strokeweight="2pt">
                <v:textbox>
                  <w:txbxContent>
                    <w:p w:rsidR="001C7C77" w:rsidRPr="00E54F72" w:rsidRDefault="001C7C77" w:rsidP="001C7C77">
                      <w:pPr>
                        <w:pStyle w:val="Default"/>
                        <w:spacing w:line="360" w:lineRule="auto"/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   </w:t>
                      </w:r>
                      <w:r w:rsidRPr="00E54F72">
                        <w:rPr>
                          <w:b/>
                          <w:color w:val="auto"/>
                          <w:sz w:val="28"/>
                          <w:szCs w:val="28"/>
                        </w:rPr>
                        <w:t>В 1959 году ООН</w:t>
                      </w:r>
                      <w:r w:rsidRPr="00E54F72">
                        <w:rPr>
                          <w:color w:val="auto"/>
                          <w:sz w:val="28"/>
                          <w:szCs w:val="28"/>
                        </w:rPr>
                        <w:t xml:space="preserve"> принимает </w:t>
                      </w:r>
                      <w:r w:rsidRPr="00E54F72">
                        <w:rPr>
                          <w:b/>
                          <w:color w:val="auto"/>
                          <w:sz w:val="28"/>
                          <w:szCs w:val="28"/>
                        </w:rPr>
                        <w:t>Декларацию прав ребенка</w:t>
                      </w:r>
                      <w:r w:rsidRPr="00E54F72">
                        <w:rPr>
                          <w:color w:val="auto"/>
                          <w:sz w:val="28"/>
                          <w:szCs w:val="28"/>
                        </w:rPr>
                        <w:t>, в которой были провозглашены социальные и правовые принципы, касающиеся защиты и благополучия детей.</w:t>
                      </w:r>
                    </w:p>
                    <w:p w:rsidR="001C7C77" w:rsidRPr="00E54F72" w:rsidRDefault="001C7C77" w:rsidP="001C7C77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F49A6C8" wp14:editId="079013B0">
            <wp:extent cx="1335819" cy="1606163"/>
            <wp:effectExtent l="19050" t="19050" r="17145" b="13335"/>
            <wp:docPr id="1" name="Рисунок 1" descr="C:\Users\Samsung\Desktop\ДЕ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msung\Desktop\ДЕ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89" cy="160624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7E9B" w:rsidRDefault="00B87E9B" w:rsidP="00B87E9B">
      <w:pPr>
        <w:tabs>
          <w:tab w:val="left" w:pos="709"/>
        </w:tabs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A44F9A">
        <w:rPr>
          <w:rFonts w:ascii="Times New Roman" w:hAnsi="Times New Roman" w:cs="Times New Roman"/>
          <w:bCs/>
          <w:sz w:val="24"/>
          <w:szCs w:val="24"/>
        </w:rPr>
        <w:t xml:space="preserve">Декларация прав ребенка является  первым международным документом. </w:t>
      </w:r>
    </w:p>
    <w:p w:rsidR="00B87E9B" w:rsidRPr="00A44F9A" w:rsidRDefault="00B87E9B" w:rsidP="00B87E9B">
      <w:pPr>
        <w:tabs>
          <w:tab w:val="left" w:pos="709"/>
        </w:tabs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A44F9A">
        <w:rPr>
          <w:rFonts w:ascii="Times New Roman" w:hAnsi="Times New Roman" w:cs="Times New Roman"/>
          <w:bCs/>
          <w:sz w:val="24"/>
          <w:szCs w:val="24"/>
        </w:rPr>
        <w:t>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B87E9B" w:rsidRPr="003C5921" w:rsidRDefault="00B87E9B" w:rsidP="00B87E9B">
      <w:pPr>
        <w:pStyle w:val="Default"/>
        <w:spacing w:line="276" w:lineRule="auto"/>
        <w:jc w:val="center"/>
        <w:rPr>
          <w:color w:val="auto"/>
        </w:rPr>
      </w:pPr>
      <w:r w:rsidRPr="003C5921">
        <w:rPr>
          <w:color w:val="auto"/>
        </w:rPr>
        <w:t>Основные принципы осуществления прав детей</w:t>
      </w:r>
    </w:p>
    <w:p w:rsidR="00B87E9B" w:rsidRPr="003C5921" w:rsidRDefault="00B87E9B" w:rsidP="00B87E9B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3C5921">
        <w:rPr>
          <w:color w:val="auto"/>
        </w:rPr>
        <w:t>ребенку должна предоставляться возможность полноценного развития (материального и духовного)</w:t>
      </w:r>
      <w:r>
        <w:rPr>
          <w:color w:val="auto"/>
        </w:rPr>
        <w:t>;</w:t>
      </w:r>
    </w:p>
    <w:p w:rsidR="00B87E9B" w:rsidRPr="003C5921" w:rsidRDefault="00B87E9B" w:rsidP="00B87E9B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3C5921">
        <w:rPr>
          <w:color w:val="auto"/>
        </w:rPr>
        <w:t>ребенок должен быть первым, кто получит помощь при бедствии</w:t>
      </w:r>
      <w:r>
        <w:rPr>
          <w:color w:val="auto"/>
        </w:rPr>
        <w:t>;</w:t>
      </w:r>
    </w:p>
    <w:p w:rsidR="00B87E9B" w:rsidRPr="00B87E9B" w:rsidRDefault="00B87E9B" w:rsidP="00B87E9B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5921">
        <w:rPr>
          <w:rFonts w:ascii="Times New Roman" w:hAnsi="Times New Roman" w:cs="Times New Roman"/>
          <w:sz w:val="24"/>
          <w:szCs w:val="24"/>
        </w:rPr>
        <w:t>ребенок должен воспитываться с сознанием того, что его лучшие качества будут использованы на благо следующего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E9B" w:rsidRDefault="00E36EC0" w:rsidP="00B87E9B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E9B" w:rsidRPr="00A44F9A">
        <w:rPr>
          <w:rFonts w:ascii="Times New Roman" w:hAnsi="Times New Roman" w:cs="Times New Roman"/>
          <w:bCs/>
          <w:sz w:val="24"/>
          <w:szCs w:val="24"/>
        </w:rPr>
        <w:t>Особое внимание в Декларации уделяется защите ребенка.</w:t>
      </w:r>
    </w:p>
    <w:p w:rsidR="00B87E9B" w:rsidRPr="00A44F9A" w:rsidRDefault="00B87E9B" w:rsidP="00B87E9B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44F9A">
        <w:rPr>
          <w:rFonts w:ascii="Times New Roman" w:hAnsi="Times New Roman" w:cs="Times New Roman"/>
          <w:bCs/>
          <w:sz w:val="24"/>
          <w:szCs w:val="24"/>
        </w:rPr>
        <w:t xml:space="preserve"> На основе Декларации прав ребенка был разработан международный документ – Конвенция о правах ребенка.</w:t>
      </w:r>
    </w:p>
    <w:p w:rsidR="00B87E9B" w:rsidRPr="00A44F9A" w:rsidRDefault="00B87E9B" w:rsidP="00B87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EC0" w:rsidRPr="004442A7" w:rsidRDefault="00E36EC0" w:rsidP="00E36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A7">
        <w:rPr>
          <w:rFonts w:ascii="Times New Roman" w:hAnsi="Times New Roman" w:cs="Times New Roman"/>
          <w:b/>
          <w:sz w:val="28"/>
          <w:szCs w:val="28"/>
        </w:rPr>
        <w:t>Конвенция ООН о правах ребенка</w:t>
      </w:r>
    </w:p>
    <w:p w:rsidR="00B87E9B" w:rsidRDefault="00E36EC0" w:rsidP="00E36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A6AF0" wp14:editId="666524CB">
                <wp:simplePos x="0" y="0"/>
                <wp:positionH relativeFrom="column">
                  <wp:posOffset>2038041</wp:posOffset>
                </wp:positionH>
                <wp:positionV relativeFrom="paragraph">
                  <wp:posOffset>1784</wp:posOffset>
                </wp:positionV>
                <wp:extent cx="3814119" cy="158178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119" cy="158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6EC0" w:rsidRDefault="00E36EC0" w:rsidP="00E36EC0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</w:p>
                          <w:p w:rsidR="00E36EC0" w:rsidRPr="004442A7" w:rsidRDefault="00E36EC0" w:rsidP="00E36EC0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1938FC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"Конвенция о правах ребенка" (одобрена Генеральной Ассамблеей ООН 20.11.1989)      (вступила в силу для СССР 15.09.1990)</w:t>
                            </w:r>
                            <w:r w:rsidRPr="00193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:rsidR="00E36EC0" w:rsidRPr="001938FC" w:rsidRDefault="00E36EC0" w:rsidP="00E36EC0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A6AF0" id="Прямоугольник 21" o:spid="_x0000_s1027" style="position:absolute;margin-left:160.5pt;margin-top:.15pt;width:300.3pt;height:1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" fillcolor="window" stroked="f" strokeweight="2pt">
                <v:textbox>
                  <w:txbxContent>
                    <w:p w:rsidR="00E36EC0" w:rsidRDefault="00E36EC0" w:rsidP="00E36EC0">
                      <w:pP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</w:p>
                    <w:p w:rsidR="00E36EC0" w:rsidRPr="004442A7" w:rsidRDefault="00E36EC0" w:rsidP="00E36EC0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1938FC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8"/>
                          <w:szCs w:val="28"/>
                          <w:lang w:eastAsia="ru-RU"/>
                        </w:rPr>
                        <w:t>"Конвенция о правах ребенка" (одобрена Генеральной Ассамблеей ООН 20.11.1989)      (вступила в силу для СССР 15.09.1990)</w:t>
                      </w:r>
                      <w:r w:rsidRPr="001938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</w:p>
                    <w:p w:rsidR="00E36EC0" w:rsidRPr="001938FC" w:rsidRDefault="00E36EC0" w:rsidP="00E36EC0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E9793F" wp14:editId="5DDD57B4">
            <wp:extent cx="1329055" cy="1579245"/>
            <wp:effectExtent l="0" t="0" r="444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36EC0" w:rsidRPr="00E36EC0" w:rsidRDefault="008B76F7" w:rsidP="001C48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36EC0" w:rsidRPr="00C15206">
          <w:rPr>
            <w:rStyle w:val="a9"/>
            <w:rFonts w:ascii="Times New Roman" w:hAnsi="Times New Roman" w:cs="Times New Roman"/>
            <w:sz w:val="24"/>
            <w:szCs w:val="24"/>
          </w:rPr>
          <w:t>Конвенция о правах ребенка</w:t>
        </w:r>
      </w:hyperlink>
      <w:r w:rsidR="00E36EC0" w:rsidRPr="00E36EC0">
        <w:rPr>
          <w:rFonts w:ascii="Times New Roman" w:hAnsi="Times New Roman" w:cs="Times New Roman"/>
          <w:sz w:val="24"/>
          <w:szCs w:val="24"/>
        </w:rPr>
        <w:t xml:space="preserve"> состоит из преамбулы и 54 статей, детализирующих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E36EC0" w:rsidRPr="00E36EC0" w:rsidRDefault="00E36EC0" w:rsidP="001C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0">
        <w:rPr>
          <w:rFonts w:ascii="Times New Roman" w:hAnsi="Times New Roman" w:cs="Times New Roman"/>
          <w:sz w:val="24"/>
          <w:szCs w:val="24"/>
        </w:rPr>
        <w:t xml:space="preserve">Конвенция ООН о правах ребенка дает определение понятия "жестокое обращение" и определяет меры защиты </w:t>
      </w:r>
      <w:r w:rsidR="00C1520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15206">
          <w:rPr>
            <w:rStyle w:val="a9"/>
            <w:rFonts w:ascii="Times New Roman" w:hAnsi="Times New Roman" w:cs="Times New Roman"/>
            <w:sz w:val="24"/>
            <w:szCs w:val="24"/>
          </w:rPr>
          <w:t xml:space="preserve">( Часть </w:t>
        </w:r>
        <w:r w:rsidRPr="00C152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C15206">
          <w:rPr>
            <w:rStyle w:val="a9"/>
            <w:rFonts w:ascii="Times New Roman" w:hAnsi="Times New Roman" w:cs="Times New Roman"/>
            <w:sz w:val="24"/>
            <w:szCs w:val="24"/>
          </w:rPr>
          <w:t xml:space="preserve"> ст. 19),</w:t>
        </w:r>
      </w:hyperlink>
      <w:r w:rsidRPr="00E36EC0">
        <w:rPr>
          <w:rFonts w:ascii="Times New Roman" w:hAnsi="Times New Roman" w:cs="Times New Roman"/>
          <w:sz w:val="24"/>
          <w:szCs w:val="24"/>
        </w:rPr>
        <w:t xml:space="preserve"> а также устанавливает:</w:t>
      </w:r>
    </w:p>
    <w:p w:rsidR="00E36EC0" w:rsidRPr="00E36EC0" w:rsidRDefault="00E36EC0" w:rsidP="001C48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6EC0">
        <w:rPr>
          <w:rFonts w:ascii="Times New Roman" w:hAnsi="Times New Roman" w:cs="Times New Roman"/>
          <w:bCs/>
          <w:sz w:val="24"/>
          <w:szCs w:val="24"/>
        </w:rPr>
        <w:t>- обеспечение всех прав, предусмотренных настоящей Конвенцией, за каждым ребенком;</w:t>
      </w:r>
    </w:p>
    <w:p w:rsidR="00E36EC0" w:rsidRPr="00E36EC0" w:rsidRDefault="00E36EC0" w:rsidP="001C48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6EC0">
        <w:rPr>
          <w:rFonts w:ascii="Times New Roman" w:hAnsi="Times New Roman" w:cs="Times New Roman"/>
          <w:bCs/>
          <w:sz w:val="24"/>
          <w:szCs w:val="24"/>
        </w:rPr>
        <w:t xml:space="preserve">  принятие необходимых мер для обеспечения защиты ребенка от всех форм дискриминации или    наказания (ст. 2);</w:t>
      </w:r>
    </w:p>
    <w:p w:rsidR="00E36EC0" w:rsidRPr="00E36EC0" w:rsidRDefault="00E36EC0" w:rsidP="001C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36EC0">
        <w:rPr>
          <w:rFonts w:ascii="Times New Roman" w:hAnsi="Times New Roman" w:cs="Times New Roman"/>
          <w:sz w:val="24"/>
          <w:szCs w:val="24"/>
        </w:rPr>
        <w:t>обеспечение ребенку защиту и заботу, которые необходимы для его благополучия, принимая   во внимание права и обязанности его родителей, опекунов или других лиц, несущих за него ответственность по закону (ст.3);</w:t>
      </w:r>
    </w:p>
    <w:p w:rsidR="00E36EC0" w:rsidRPr="00E36EC0" w:rsidRDefault="00E36EC0" w:rsidP="001C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0">
        <w:rPr>
          <w:rFonts w:ascii="Times New Roman" w:hAnsi="Times New Roman" w:cs="Times New Roman"/>
          <w:sz w:val="24"/>
          <w:szCs w:val="24"/>
        </w:rPr>
        <w:t xml:space="preserve">- обеспечение в максимально возможной степени здорового развития ребенка (ст. 6); </w:t>
      </w:r>
    </w:p>
    <w:p w:rsidR="00E36EC0" w:rsidRPr="00E36EC0" w:rsidRDefault="00E36EC0" w:rsidP="001C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0">
        <w:rPr>
          <w:rFonts w:ascii="Times New Roman" w:hAnsi="Times New Roman" w:cs="Times New Roman"/>
          <w:sz w:val="24"/>
          <w:szCs w:val="24"/>
        </w:rPr>
        <w:t xml:space="preserve">- защиту от произвольного или незаконного вмешательства в личную жизнь ребенка, от     посягательств на его честь и репутацию (ст. 16); </w:t>
      </w:r>
    </w:p>
    <w:p w:rsidR="00E36EC0" w:rsidRPr="00E36EC0" w:rsidRDefault="00E36EC0" w:rsidP="001C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0">
        <w:rPr>
          <w:rFonts w:ascii="Times New Roman" w:hAnsi="Times New Roman" w:cs="Times New Roman"/>
          <w:sz w:val="24"/>
          <w:szCs w:val="24"/>
        </w:rPr>
        <w:t xml:space="preserve">- обеспечение мер по борьбе с болезнями и недоеданием (ст. 24); </w:t>
      </w:r>
    </w:p>
    <w:p w:rsidR="00E36EC0" w:rsidRPr="00E36EC0" w:rsidRDefault="00E36EC0" w:rsidP="001C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0">
        <w:rPr>
          <w:rFonts w:ascii="Times New Roman" w:hAnsi="Times New Roman" w:cs="Times New Roman"/>
          <w:sz w:val="24"/>
          <w:szCs w:val="24"/>
        </w:rPr>
        <w:t>- признание права каждого ребенка на уровень жизни, необходимый для физического,</w:t>
      </w:r>
    </w:p>
    <w:p w:rsidR="00E36EC0" w:rsidRPr="00E36EC0" w:rsidRDefault="00E36EC0" w:rsidP="001C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0">
        <w:rPr>
          <w:rFonts w:ascii="Times New Roman" w:hAnsi="Times New Roman" w:cs="Times New Roman"/>
          <w:sz w:val="24"/>
          <w:szCs w:val="24"/>
        </w:rPr>
        <w:t xml:space="preserve"> умственного, духовного, нравственного и социального развития (ст. 27); </w:t>
      </w:r>
    </w:p>
    <w:p w:rsidR="00E36EC0" w:rsidRPr="00E36EC0" w:rsidRDefault="00E36EC0" w:rsidP="001C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0">
        <w:rPr>
          <w:rFonts w:ascii="Times New Roman" w:hAnsi="Times New Roman" w:cs="Times New Roman"/>
          <w:sz w:val="24"/>
          <w:szCs w:val="24"/>
        </w:rPr>
        <w:t>- защиту ребенка от сексуального посягательства (ст. 34);</w:t>
      </w:r>
    </w:p>
    <w:p w:rsidR="00E36EC0" w:rsidRPr="00E36EC0" w:rsidRDefault="00E36EC0" w:rsidP="001C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0">
        <w:rPr>
          <w:rFonts w:ascii="Times New Roman" w:hAnsi="Times New Roman" w:cs="Times New Roman"/>
          <w:sz w:val="24"/>
          <w:szCs w:val="24"/>
        </w:rPr>
        <w:t xml:space="preserve">- защиту ребенка от других форм жестокого обращения (ст. 37); </w:t>
      </w:r>
    </w:p>
    <w:p w:rsidR="00E36EC0" w:rsidRPr="00E36EC0" w:rsidRDefault="00E36EC0" w:rsidP="001C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0">
        <w:rPr>
          <w:rFonts w:ascii="Times New Roman" w:hAnsi="Times New Roman" w:cs="Times New Roman"/>
          <w:sz w:val="24"/>
          <w:szCs w:val="24"/>
        </w:rPr>
        <w:t>- меры помощи ребенку, явившемуся жертвой жестокого обращения (ст. 39)</w:t>
      </w:r>
    </w:p>
    <w:p w:rsidR="00E36EC0" w:rsidRPr="00E36EC0" w:rsidRDefault="00E36EC0" w:rsidP="001C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0">
        <w:rPr>
          <w:rFonts w:ascii="Times New Roman" w:hAnsi="Times New Roman" w:cs="Times New Roman"/>
          <w:sz w:val="24"/>
          <w:szCs w:val="24"/>
        </w:rPr>
        <w:t>- обеспечение  принципа общей и одинаковой ответственности обоих родителей за воспитание и    развитие ребенка (ст.18)</w:t>
      </w:r>
    </w:p>
    <w:p w:rsidR="00E36EC0" w:rsidRPr="00E36EC0" w:rsidRDefault="00E36EC0" w:rsidP="001C4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EC0">
        <w:rPr>
          <w:rFonts w:ascii="Times New Roman" w:hAnsi="Times New Roman" w:cs="Times New Roman"/>
          <w:sz w:val="24"/>
          <w:szCs w:val="24"/>
        </w:rPr>
        <w:t xml:space="preserve">- родители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 (ст.27)                                                      </w:t>
      </w:r>
    </w:p>
    <w:p w:rsidR="00E36EC0" w:rsidRDefault="00E36EC0" w:rsidP="00E36EC0">
      <w:pPr>
        <w:rPr>
          <w:rFonts w:ascii="Times New Roman" w:hAnsi="Times New Roman" w:cs="Times New Roman"/>
          <w:sz w:val="24"/>
          <w:szCs w:val="24"/>
        </w:rPr>
      </w:pPr>
    </w:p>
    <w:p w:rsidR="00B15E20" w:rsidRPr="00D47AF1" w:rsidRDefault="00DB06EE" w:rsidP="00D47A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0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47AF1" w:rsidRPr="00D47AF1">
        <w:rPr>
          <w:rFonts w:ascii="Times New Roman" w:hAnsi="Times New Roman" w:cs="Times New Roman"/>
          <w:b/>
          <w:bCs/>
          <w:sz w:val="28"/>
          <w:szCs w:val="28"/>
        </w:rPr>
        <w:t>ФЕДЕРАЛЬНЫЕ ЗАКОНЫ</w:t>
      </w:r>
    </w:p>
    <w:p w:rsidR="00B15E20" w:rsidRPr="00D47AF1" w:rsidRDefault="00D47AF1" w:rsidP="00D47A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15E20" w:rsidRPr="00D47AF1">
        <w:rPr>
          <w:rFonts w:ascii="Times New Roman" w:hAnsi="Times New Roman" w:cs="Times New Roman"/>
          <w:b/>
          <w:bCs/>
          <w:sz w:val="28"/>
          <w:szCs w:val="28"/>
        </w:rPr>
        <w:t>Конституция РФ</w:t>
      </w:r>
    </w:p>
    <w:p w:rsidR="00D47AF1" w:rsidRPr="00DB06EE" w:rsidRDefault="00D47AF1" w:rsidP="00D47A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6EE" w:rsidRPr="00DB06EE" w:rsidRDefault="00402C83" w:rsidP="00DB0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1832026</wp:posOffset>
                </wp:positionH>
                <wp:positionV relativeFrom="paragraph">
                  <wp:posOffset>229011</wp:posOffset>
                </wp:positionV>
                <wp:extent cx="3987114" cy="1013254"/>
                <wp:effectExtent l="0" t="0" r="13970" b="158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114" cy="10132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AF1" w:rsidRPr="00D47AF1" w:rsidRDefault="00291852" w:rsidP="00D47A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7A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Конституция РФ о правах ребенка (принята всенародным голосованием 12.12. 1993 г. с учетом поправок от 30. 12. 2008 г. № 6 – ФКЗ,</w:t>
                            </w:r>
                            <w:r w:rsidR="00D47AF1" w:rsidRPr="00D47A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от 30.12.2008 г.)</w:t>
                            </w:r>
                          </w:p>
                          <w:p w:rsidR="00291852" w:rsidRPr="00D47AF1" w:rsidRDefault="00291852" w:rsidP="00D47A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47AF1" w:rsidRDefault="00D47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44.25pt;margin-top:18.05pt;width:313.95pt;height:7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" fillcolor="white [3201]" strokecolor="white [3212]" strokeweight="2pt">
                <v:textbox>
                  <w:txbxContent>
                    <w:p w:rsidR="00D47AF1" w:rsidRPr="00D47AF1" w:rsidRDefault="00291852" w:rsidP="00D47A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47A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Конституция РФ о правах ребенка (принята всенародным голосованием 12.12. 1993 г. с учетом поправок от 30. 12. 2008 г. № 6 – ФКЗ,</w:t>
                      </w:r>
                      <w:r w:rsidR="00D47AF1" w:rsidRPr="00D47A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от 30.12.2008 г.)</w:t>
                      </w:r>
                    </w:p>
                    <w:p w:rsidR="00291852" w:rsidRPr="00D47AF1" w:rsidRDefault="00291852" w:rsidP="00D47A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47AF1" w:rsidRDefault="00D47AF1"/>
                  </w:txbxContent>
                </v:textbox>
              </v:rect>
            </w:pict>
          </mc:Fallback>
        </mc:AlternateContent>
      </w:r>
      <w:r w:rsidR="001F2E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36C3A">
            <wp:extent cx="1285102" cy="158166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33" cy="158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C83" w:rsidRPr="00DB06EE" w:rsidRDefault="00402C83" w:rsidP="0040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EE">
        <w:rPr>
          <w:rFonts w:ascii="Times New Roman" w:hAnsi="Times New Roman" w:cs="Times New Roman"/>
          <w:sz w:val="24"/>
          <w:szCs w:val="24"/>
        </w:rPr>
        <w:t>Согласно Конституции РФ забота о детях, их воспитание - равное право и обязанность</w:t>
      </w:r>
    </w:p>
    <w:p w:rsidR="00402C83" w:rsidRPr="00DB06EE" w:rsidRDefault="00402C83" w:rsidP="0040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EE">
        <w:rPr>
          <w:rFonts w:ascii="Times New Roman" w:hAnsi="Times New Roman" w:cs="Times New Roman"/>
          <w:sz w:val="24"/>
          <w:szCs w:val="24"/>
        </w:rPr>
        <w:t>родителей.</w:t>
      </w:r>
    </w:p>
    <w:p w:rsidR="00B15E20" w:rsidRDefault="00B15E20" w:rsidP="001F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06EE" w:rsidRPr="00DB06EE" w:rsidRDefault="008B76F7" w:rsidP="00DB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DB06EE" w:rsidRPr="00291852">
          <w:rPr>
            <w:rStyle w:val="a9"/>
            <w:rFonts w:ascii="Times New Roman" w:hAnsi="Times New Roman" w:cs="Times New Roman"/>
            <w:b/>
            <w:sz w:val="24"/>
            <w:szCs w:val="24"/>
          </w:rPr>
          <w:t>Статья 38</w:t>
        </w:r>
      </w:hyperlink>
    </w:p>
    <w:p w:rsidR="00DB06EE" w:rsidRPr="00DB06EE" w:rsidRDefault="00DB06EE" w:rsidP="00DB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EE">
        <w:rPr>
          <w:rFonts w:ascii="Times New Roman" w:hAnsi="Times New Roman" w:cs="Times New Roman"/>
          <w:sz w:val="24"/>
          <w:szCs w:val="24"/>
        </w:rPr>
        <w:t>1. Материнство и детство, семья находятся под защитой государства.</w:t>
      </w:r>
    </w:p>
    <w:p w:rsidR="00DB06EE" w:rsidRPr="00DB06EE" w:rsidRDefault="00DB06EE" w:rsidP="00DB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EE">
        <w:rPr>
          <w:rFonts w:ascii="Times New Roman" w:hAnsi="Times New Roman" w:cs="Times New Roman"/>
          <w:sz w:val="24"/>
          <w:szCs w:val="24"/>
        </w:rPr>
        <w:t>2. Забота о детях, их воспитание - равное право и обязанность родителей.</w:t>
      </w:r>
    </w:p>
    <w:p w:rsidR="00DB06EE" w:rsidRPr="00DB06EE" w:rsidRDefault="008B76F7" w:rsidP="00DB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DB06EE" w:rsidRPr="00291852">
          <w:rPr>
            <w:rStyle w:val="a9"/>
            <w:rFonts w:ascii="Times New Roman" w:hAnsi="Times New Roman" w:cs="Times New Roman"/>
            <w:b/>
            <w:sz w:val="24"/>
            <w:szCs w:val="24"/>
          </w:rPr>
          <w:t>Статья 43</w:t>
        </w:r>
      </w:hyperlink>
    </w:p>
    <w:p w:rsidR="00DB06EE" w:rsidRPr="00DB06EE" w:rsidRDefault="00DB06EE" w:rsidP="00DB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EE">
        <w:rPr>
          <w:rFonts w:ascii="Times New Roman" w:hAnsi="Times New Roman" w:cs="Times New Roman"/>
          <w:sz w:val="24"/>
          <w:szCs w:val="24"/>
        </w:rPr>
        <w:t>1. Каждый имеет право на образование.</w:t>
      </w:r>
    </w:p>
    <w:p w:rsidR="00DB06EE" w:rsidRPr="00DB06EE" w:rsidRDefault="00DB06EE" w:rsidP="00DB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EE">
        <w:rPr>
          <w:rFonts w:ascii="Times New Roman" w:hAnsi="Times New Roman" w:cs="Times New Roman"/>
          <w:sz w:val="24"/>
          <w:szCs w:val="24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DB06EE" w:rsidRPr="00DB06EE" w:rsidRDefault="00DB06EE" w:rsidP="00DB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EE">
        <w:rPr>
          <w:rFonts w:ascii="Times New Roman" w:hAnsi="Times New Roman" w:cs="Times New Roman"/>
          <w:sz w:val="24"/>
          <w:szCs w:val="24"/>
        </w:rPr>
        <w:lastRenderedPageBreak/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291852" w:rsidRDefault="00291852" w:rsidP="007534D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534D1" w:rsidRDefault="007534D1" w:rsidP="007534D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создания и развития механизма реализации прав ребенка на защиту, декларированных в Конвенции и гарантированных Конституцией РФ, принят целый ряд законодательных актов – Семейный Кодекс РФ, Закон «Об основных гарантиях прав ребенка в РФ», Закон «Об образовании».</w:t>
      </w:r>
    </w:p>
    <w:p w:rsidR="00E33FED" w:rsidRPr="00D47AF1" w:rsidRDefault="00E33FED" w:rsidP="007534D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7AF1" w:rsidRDefault="00D47AF1" w:rsidP="007534D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7AF1" w:rsidRPr="00E33FED" w:rsidRDefault="00D47AF1" w:rsidP="00D47AF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3F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Семейный кодекс</w:t>
      </w:r>
      <w:r w:rsidR="00E33F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РФ</w:t>
      </w:r>
    </w:p>
    <w:p w:rsidR="00291852" w:rsidRPr="00291852" w:rsidRDefault="00291852" w:rsidP="007534D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534D1" w:rsidRDefault="007534D1" w:rsidP="007534D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DE5B3" wp14:editId="3B81E5CF">
                <wp:simplePos x="0" y="0"/>
                <wp:positionH relativeFrom="column">
                  <wp:posOffset>2317750</wp:posOffset>
                </wp:positionH>
                <wp:positionV relativeFrom="paragraph">
                  <wp:posOffset>58660</wp:posOffset>
                </wp:positionV>
                <wp:extent cx="3723005" cy="177927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1779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C72" w:rsidRPr="00D47AF1" w:rsidRDefault="008C4C72" w:rsidP="007534D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7A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Семейный Кодекс РФ – </w:t>
                            </w:r>
                            <w:r w:rsidRPr="00D47AF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документ, регулирующий правовые вопросы семейных отношений на </w:t>
                            </w:r>
                            <w:r w:rsidR="007534D1" w:rsidRPr="00D47AF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основе </w:t>
                            </w:r>
                            <w:r w:rsidRPr="00D47AF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действующей Конституции РФ и нового гражданского законодательства.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DE5B3" id="Прямоугольник 3" o:spid="_x0000_s1029" style="position:absolute;left:0;text-align:left;margin-left:182.5pt;margin-top:4.6pt;width:293.15pt;height:14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" fillcolor="white [3201]" stroked="f" strokeweight="2pt">
                <v:textbox>
                  <w:txbxContent>
                    <w:p w:rsidR="008C4C72" w:rsidRPr="00D47AF1" w:rsidRDefault="008C4C72" w:rsidP="007534D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7A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Семейный Кодекс РФ – </w:t>
                      </w:r>
                      <w:r w:rsidRPr="00D47AF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документ, регулирующий правовые вопросы семейных отношений на </w:t>
                      </w:r>
                      <w:r w:rsidR="007534D1" w:rsidRPr="00D47AF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основе </w:t>
                      </w:r>
                      <w:r w:rsidRPr="00D47AF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действующей Конституции РФ и нового гражданского законодательства.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15A119E" wp14:editId="77627E96">
            <wp:extent cx="1488678" cy="16805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679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558" w:rsidRDefault="00EA5558" w:rsidP="007534D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34D1" w:rsidRPr="00EA5558" w:rsidRDefault="00EA5558" w:rsidP="000962B1">
      <w:pPr>
        <w:pStyle w:val="Default"/>
        <w:ind w:firstLine="709"/>
        <w:rPr>
          <w:b/>
        </w:rPr>
      </w:pPr>
      <w:r w:rsidRPr="00786889">
        <w:rPr>
          <w:b/>
        </w:rPr>
        <w:t>Кодекс подробно регламентирует права и обязанности родителей по воспитанию и образованию детей, защите их прав и законных интересов (ст. 61-69).</w:t>
      </w:r>
    </w:p>
    <w:p w:rsidR="008C4C72" w:rsidRDefault="008C4C72" w:rsidP="000962B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семейном Кодексе РФ законодательно закреплены общепризнанные принципы и нормы международного права «ребенка на жизнь и воспитание в семье, на защиту, на возможность свободно выражать свое мнение».</w:t>
      </w:r>
    </w:p>
    <w:p w:rsidR="000962B1" w:rsidRPr="0034056E" w:rsidRDefault="000962B1" w:rsidP="000962B1">
      <w:pPr>
        <w:pStyle w:val="Default"/>
        <w:ind w:firstLine="709"/>
        <w:rPr>
          <w:color w:val="auto"/>
        </w:rPr>
      </w:pPr>
      <w:r w:rsidRPr="0034056E">
        <w:rPr>
          <w:b/>
          <w:bCs/>
          <w:color w:val="auto"/>
        </w:rPr>
        <w:t>Личные права и обязанности родителей.</w:t>
      </w:r>
    </w:p>
    <w:p w:rsidR="000962B1" w:rsidRPr="000962B1" w:rsidRDefault="000962B1" w:rsidP="000962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056E">
        <w:rPr>
          <w:rFonts w:ascii="Times New Roman" w:hAnsi="Times New Roman" w:cs="Times New Roman"/>
          <w:sz w:val="24"/>
          <w:szCs w:val="24"/>
        </w:rPr>
        <w:t>Они возникают у родителей при рождении ребенка; основываются на его происхождении, удостоверенном в установленном законом порядке, и прекращаются по достижении совершеннолетия (возраста 18 лет), а также в случаях, предусмотренных законом.</w:t>
      </w:r>
    </w:p>
    <w:p w:rsidR="00DB06EE" w:rsidRPr="008C4C72" w:rsidRDefault="00DB06EE" w:rsidP="000962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1852">
        <w:rPr>
          <w:rFonts w:ascii="Times New Roman" w:hAnsi="Times New Roman" w:cs="Times New Roman"/>
          <w:b/>
          <w:bCs/>
          <w:sz w:val="24"/>
          <w:szCs w:val="24"/>
        </w:rPr>
        <w:t>Раздел IV Семейного Кодекса РФ</w:t>
      </w:r>
      <w:r w:rsidRPr="008C4C72">
        <w:rPr>
          <w:rFonts w:ascii="Times New Roman" w:hAnsi="Times New Roman" w:cs="Times New Roman"/>
          <w:bCs/>
          <w:sz w:val="24"/>
          <w:szCs w:val="24"/>
        </w:rPr>
        <w:t xml:space="preserve"> целиком посвящен правам и обязанностям родителей и детей. Особый интерес представляют</w:t>
      </w:r>
      <w:r w:rsidR="008C4C72" w:rsidRPr="008C4C72">
        <w:rPr>
          <w:rFonts w:ascii="Times New Roman" w:hAnsi="Times New Roman" w:cs="Times New Roman"/>
          <w:bCs/>
          <w:sz w:val="24"/>
          <w:szCs w:val="24"/>
        </w:rPr>
        <w:t>:</w:t>
      </w:r>
    </w:p>
    <w:p w:rsidR="00DB06EE" w:rsidRPr="008C4C72" w:rsidRDefault="000962B1" w:rsidP="008C4C7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B06EE" w:rsidRPr="008C4C72">
        <w:rPr>
          <w:rFonts w:ascii="Times New Roman" w:hAnsi="Times New Roman" w:cs="Times New Roman"/>
          <w:bCs/>
          <w:sz w:val="24"/>
          <w:szCs w:val="24"/>
        </w:rPr>
        <w:t xml:space="preserve"> 11 глава «Права несовершеннолетних детей»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DB06EE" w:rsidRPr="008C4C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06EE" w:rsidRPr="008C4C72" w:rsidRDefault="000962B1" w:rsidP="008C4C7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B06EE" w:rsidRPr="008C4C72">
        <w:rPr>
          <w:rFonts w:ascii="Times New Roman" w:hAnsi="Times New Roman" w:cs="Times New Roman"/>
          <w:bCs/>
          <w:sz w:val="24"/>
          <w:szCs w:val="24"/>
        </w:rPr>
        <w:t xml:space="preserve"> 12 глава  </w:t>
      </w:r>
      <w:r>
        <w:rPr>
          <w:rFonts w:ascii="Times New Roman" w:hAnsi="Times New Roman" w:cs="Times New Roman"/>
          <w:bCs/>
          <w:sz w:val="24"/>
          <w:szCs w:val="24"/>
        </w:rPr>
        <w:t>«Права и обязанности родителей».</w:t>
      </w:r>
    </w:p>
    <w:p w:rsidR="008C4C72" w:rsidRDefault="00DB06EE" w:rsidP="008C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4C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8232A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DB06EE" w:rsidRPr="00DB06EE" w:rsidRDefault="008B76F7" w:rsidP="006233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hyperlink r:id="rId13" w:history="1">
        <w:r w:rsidR="00DB06EE" w:rsidRPr="00DB06EE">
          <w:rPr>
            <w:rFonts w:ascii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Раздел IV СК РФ. Права и обязанности родителей и детей</w:t>
        </w:r>
      </w:hyperlink>
    </w:p>
    <w:p w:rsidR="00DB06EE" w:rsidRPr="003A10E7" w:rsidRDefault="00DB06EE" w:rsidP="006233B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A10E7">
        <w:rPr>
          <w:rFonts w:ascii="Times New Roman" w:hAnsi="Times New Roman" w:cs="Times New Roman"/>
          <w:b/>
          <w:sz w:val="24"/>
          <w:szCs w:val="24"/>
        </w:rPr>
        <w:t>Глава 11. Права несовершеннолетних детей</w:t>
      </w:r>
      <w:r w:rsidR="003A10E7" w:rsidRPr="003A10E7">
        <w:rPr>
          <w:rFonts w:ascii="Times New Roman" w:hAnsi="Times New Roman" w:cs="Times New Roman"/>
          <w:b/>
          <w:sz w:val="24"/>
          <w:szCs w:val="24"/>
        </w:rPr>
        <w:t>.</w:t>
      </w:r>
    </w:p>
    <w:p w:rsidR="00DB06EE" w:rsidRPr="00DB06EE" w:rsidRDefault="00DB06EE" w:rsidP="006233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6EE">
        <w:rPr>
          <w:rFonts w:ascii="Times New Roman" w:hAnsi="Times New Roman" w:cs="Times New Roman"/>
          <w:sz w:val="24"/>
          <w:szCs w:val="24"/>
        </w:rPr>
        <w:t>Статья 54. Право ребенка жить и воспитываться в семье</w:t>
      </w:r>
      <w:r w:rsidR="003A10E7">
        <w:rPr>
          <w:rFonts w:ascii="Times New Roman" w:hAnsi="Times New Roman" w:cs="Times New Roman"/>
          <w:sz w:val="24"/>
          <w:szCs w:val="24"/>
        </w:rPr>
        <w:t>.</w:t>
      </w:r>
    </w:p>
    <w:p w:rsidR="00DB06EE" w:rsidRPr="00DB06EE" w:rsidRDefault="00DB06EE" w:rsidP="006233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6EE">
        <w:rPr>
          <w:rFonts w:ascii="Times New Roman" w:hAnsi="Times New Roman" w:cs="Times New Roman"/>
          <w:sz w:val="24"/>
          <w:szCs w:val="24"/>
        </w:rPr>
        <w:t>Статья 55. Право ребенка на общение с родителями и другими родственниками</w:t>
      </w:r>
    </w:p>
    <w:p w:rsidR="00DB06EE" w:rsidRPr="00DB06EE" w:rsidRDefault="00DB06EE" w:rsidP="006233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6EE">
        <w:rPr>
          <w:rFonts w:ascii="Times New Roman" w:hAnsi="Times New Roman" w:cs="Times New Roman"/>
          <w:sz w:val="24"/>
          <w:szCs w:val="24"/>
        </w:rPr>
        <w:t>Статья 56. Право ребенка на защиту</w:t>
      </w:r>
      <w:r w:rsidR="003A10E7" w:rsidRPr="003A10E7">
        <w:t xml:space="preserve"> </w:t>
      </w:r>
      <w:r w:rsidR="003A10E7" w:rsidRPr="003A10E7">
        <w:rPr>
          <w:rFonts w:ascii="Times New Roman" w:hAnsi="Times New Roman" w:cs="Times New Roman"/>
          <w:sz w:val="24"/>
          <w:szCs w:val="24"/>
        </w:rPr>
        <w:t>и обязанности органа опеки и попечительства принять меры по защите ребенка</w:t>
      </w:r>
      <w:r w:rsidR="003A10E7">
        <w:rPr>
          <w:rFonts w:ascii="Times New Roman" w:hAnsi="Times New Roman" w:cs="Times New Roman"/>
          <w:sz w:val="24"/>
          <w:szCs w:val="24"/>
        </w:rPr>
        <w:t>.</w:t>
      </w:r>
    </w:p>
    <w:p w:rsidR="00DB06EE" w:rsidRPr="00DB06EE" w:rsidRDefault="00DB06EE" w:rsidP="006233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6EE">
        <w:rPr>
          <w:rFonts w:ascii="Times New Roman" w:hAnsi="Times New Roman" w:cs="Times New Roman"/>
          <w:sz w:val="24"/>
          <w:szCs w:val="24"/>
        </w:rPr>
        <w:t>Статья 57. Право ребенка выражать свое мнение</w:t>
      </w:r>
      <w:r w:rsidR="003A10E7">
        <w:rPr>
          <w:rFonts w:ascii="Times New Roman" w:hAnsi="Times New Roman" w:cs="Times New Roman"/>
          <w:sz w:val="24"/>
          <w:szCs w:val="24"/>
        </w:rPr>
        <w:t>.</w:t>
      </w:r>
    </w:p>
    <w:p w:rsidR="00DB06EE" w:rsidRPr="00DB06EE" w:rsidRDefault="00DB06EE" w:rsidP="006233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6EE">
        <w:rPr>
          <w:rFonts w:ascii="Times New Roman" w:hAnsi="Times New Roman" w:cs="Times New Roman"/>
          <w:sz w:val="24"/>
          <w:szCs w:val="24"/>
        </w:rPr>
        <w:t>Статья 58. Право ребенка на имя, отчество и фамилию</w:t>
      </w:r>
      <w:r w:rsidR="003A10E7">
        <w:rPr>
          <w:rFonts w:ascii="Times New Roman" w:hAnsi="Times New Roman" w:cs="Times New Roman"/>
          <w:sz w:val="24"/>
          <w:szCs w:val="24"/>
        </w:rPr>
        <w:t>.</w:t>
      </w:r>
    </w:p>
    <w:p w:rsidR="00DB06EE" w:rsidRPr="00DB06EE" w:rsidRDefault="00DB06EE" w:rsidP="006233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6EE">
        <w:rPr>
          <w:rFonts w:ascii="Times New Roman" w:hAnsi="Times New Roman" w:cs="Times New Roman"/>
          <w:sz w:val="24"/>
          <w:szCs w:val="24"/>
        </w:rPr>
        <w:t>Статья 59. Изменение имени и фамилии ребенка</w:t>
      </w:r>
      <w:r w:rsidR="003A10E7">
        <w:rPr>
          <w:rFonts w:ascii="Times New Roman" w:hAnsi="Times New Roman" w:cs="Times New Roman"/>
          <w:sz w:val="24"/>
          <w:szCs w:val="24"/>
        </w:rPr>
        <w:t>.</w:t>
      </w:r>
    </w:p>
    <w:p w:rsidR="00DB06EE" w:rsidRPr="00DB06EE" w:rsidRDefault="00DB06EE" w:rsidP="006233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6EE">
        <w:rPr>
          <w:rFonts w:ascii="Times New Roman" w:hAnsi="Times New Roman" w:cs="Times New Roman"/>
          <w:sz w:val="24"/>
          <w:szCs w:val="24"/>
        </w:rPr>
        <w:t>Статья 60. Имущественные права ребенка</w:t>
      </w:r>
      <w:r w:rsidR="003A10E7">
        <w:rPr>
          <w:rFonts w:ascii="Times New Roman" w:hAnsi="Times New Roman" w:cs="Times New Roman"/>
          <w:sz w:val="24"/>
          <w:szCs w:val="24"/>
        </w:rPr>
        <w:t>.</w:t>
      </w:r>
    </w:p>
    <w:p w:rsidR="00D47AF1" w:rsidRDefault="00D47AF1" w:rsidP="00D47A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47A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Статья 69. Лишение родительских прав</w:t>
      </w:r>
      <w:r w:rsidR="003A10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3A10E7" w:rsidRPr="003A10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A10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как мера </w:t>
      </w:r>
      <w:r w:rsidR="003A10E7" w:rsidRPr="003A10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защиты детей от жестокого обращения с ними в семье</w:t>
      </w:r>
      <w:r w:rsidR="003A10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153FF" w:rsidRPr="000962B1" w:rsidRDefault="00D47AF1" w:rsidP="00E33F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76B6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Статья 77</w:t>
      </w:r>
      <w:r w:rsidR="0013498C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. </w:t>
      </w:r>
      <w:r w:rsidR="00F76B6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F76B6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емедленное отобрание ребенка при непосредственной угрозе жизни и здоровью.</w:t>
      </w:r>
    </w:p>
    <w:p w:rsidR="00DB06EE" w:rsidRPr="00DB06EE" w:rsidRDefault="00DB06EE" w:rsidP="00DB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DB06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</w:t>
      </w:r>
      <w:hyperlink r:id="rId14" w:history="1">
        <w:r w:rsidRPr="00DB06EE">
          <w:rPr>
            <w:rFonts w:ascii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Глава 12 СК РФ. Права и обязанности родителей</w:t>
        </w:r>
      </w:hyperlink>
    </w:p>
    <w:p w:rsidR="00DB06EE" w:rsidRPr="006233BB" w:rsidRDefault="00DB06EE" w:rsidP="006153FF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233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Статья 61. Равенство прав и обязанностей родителей</w:t>
      </w:r>
      <w:r w:rsidR="00E33FE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B06EE" w:rsidRPr="006233BB" w:rsidRDefault="00DB06EE" w:rsidP="006153FF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233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Статья 62. Права несовершеннолетних родителей</w:t>
      </w:r>
      <w:r w:rsidR="00E33FE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B06EE" w:rsidRPr="006233BB" w:rsidRDefault="00DB06EE" w:rsidP="006153FF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233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Статья 63. Права и обязанности родителей по воспитанию и образованию детей</w:t>
      </w:r>
      <w:r w:rsidR="00E33FE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B06EE" w:rsidRPr="006233BB" w:rsidRDefault="00DB06EE" w:rsidP="006153FF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233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Статья 64. Права и обязанности родителей по защите прав и интересов детей</w:t>
      </w:r>
      <w:r w:rsidR="00E33FE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B06EE" w:rsidRPr="006233BB" w:rsidRDefault="00DB06EE" w:rsidP="006153FF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233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Статья 65. Осуществление родительских прав</w:t>
      </w:r>
      <w:r w:rsidR="00E33FE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B06EE" w:rsidRPr="006233BB" w:rsidRDefault="00DB06EE" w:rsidP="006153FF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233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Статья 66. Осуществление родительских прав родителем, проживающим отдельно от ребенка</w:t>
      </w:r>
      <w:r w:rsidR="00E33FE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B06EE" w:rsidRPr="006233BB" w:rsidRDefault="00DB06EE" w:rsidP="006153FF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233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Статья 67. Право на общение с ребенком дедушки, бабушки, братьев, сестер и других родственников</w:t>
      </w:r>
      <w:r w:rsidR="00E33FE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962B1" w:rsidRDefault="00DB06EE" w:rsidP="00043514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233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Статья 68. Защита родительских прав</w:t>
      </w:r>
      <w:r w:rsidR="0004351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43514" w:rsidRDefault="00043514" w:rsidP="00043514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962B1" w:rsidRPr="000962B1" w:rsidRDefault="000962B1" w:rsidP="00AA333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некоторых мер защиты детей, подвергающихся жестокому обращению со</w:t>
      </w:r>
    </w:p>
    <w:p w:rsidR="000962B1" w:rsidRPr="000962B1" w:rsidRDefault="000962B1" w:rsidP="00AA33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матерей, включающих в себя профилактику агрессивных криминальных</w:t>
      </w:r>
    </w:p>
    <w:p w:rsidR="000962B1" w:rsidRPr="000962B1" w:rsidRDefault="000962B1" w:rsidP="00AA33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в отношении детей являются:</w:t>
      </w:r>
    </w:p>
    <w:p w:rsidR="000962B1" w:rsidRPr="000962B1" w:rsidRDefault="000962B1" w:rsidP="00AA33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-ограничение родительских прав в соответствии со ст. 73 Семейного кодекса;</w:t>
      </w:r>
    </w:p>
    <w:p w:rsidR="000962B1" w:rsidRPr="000962B1" w:rsidRDefault="000962B1" w:rsidP="00AA33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-лишение родительских прав в соответствии со ст.69 Семейного Кодекса;</w:t>
      </w:r>
    </w:p>
    <w:p w:rsidR="000962B1" w:rsidRPr="000962B1" w:rsidRDefault="000962B1" w:rsidP="00AA33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-отобрание ребенка при непосредственной угрозе жизни ребенка или его здоровью в</w:t>
      </w:r>
    </w:p>
    <w:p w:rsidR="000962B1" w:rsidRPr="000962B1" w:rsidRDefault="000962B1" w:rsidP="00AA33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со ст. 77 Семейного кодекса;</w:t>
      </w:r>
    </w:p>
    <w:p w:rsidR="000962B1" w:rsidRPr="000962B1" w:rsidRDefault="000962B1" w:rsidP="00AA33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госпитализация матери, пребывание с которой представляет для ребенка опасность</w:t>
      </w:r>
      <w:r w:rsidR="003A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</w:p>
    <w:p w:rsidR="000962B1" w:rsidRPr="000962B1" w:rsidRDefault="000962B1" w:rsidP="00AA33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недобровольном порядке в соответствии с Законом о психиатрической помощи и</w:t>
      </w:r>
      <w:r w:rsidR="003A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гарантиях </w:t>
      </w:r>
    </w:p>
    <w:p w:rsidR="000962B1" w:rsidRPr="000962B1" w:rsidRDefault="000962B1" w:rsidP="00AA33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граждан при ее оказании.</w:t>
      </w:r>
    </w:p>
    <w:p w:rsidR="000962B1" w:rsidRPr="000962B1" w:rsidRDefault="000962B1" w:rsidP="00AA333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 ограничения родительских прав лиц с психическими расстройствами</w:t>
      </w:r>
    </w:p>
    <w:p w:rsidR="000962B1" w:rsidRPr="000962B1" w:rsidRDefault="000962B1" w:rsidP="00AA33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в том случае, если оставление с ними ребенка является опасным для</w:t>
      </w:r>
    </w:p>
    <w:p w:rsidR="000962B1" w:rsidRPr="000962B1" w:rsidRDefault="000962B1" w:rsidP="00AA33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последнего (статья 73 Семейного кодекса). С учетом интересов ребенка суд может</w:t>
      </w:r>
      <w:r w:rsidR="00AA3331" w:rsidRPr="00AA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331"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</w:p>
    <w:p w:rsidR="00AA3331" w:rsidRPr="000962B1" w:rsidRDefault="000962B1" w:rsidP="00AA33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отобрании ребенка у родителей без лишения их родительских</w:t>
      </w:r>
      <w:r w:rsidR="00AA3331" w:rsidRPr="00AA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A3331" w:rsidRPr="0009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прав.</w:t>
      </w:r>
    </w:p>
    <w:p w:rsidR="009034C5" w:rsidRDefault="009034C5" w:rsidP="003C2E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8064C" w:rsidRPr="0048064C" w:rsidRDefault="0048064C" w:rsidP="0048064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806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48064C" w:rsidRPr="0048064C" w:rsidRDefault="0048064C" w:rsidP="0048064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dst100004"/>
      <w:bookmarkEnd w:id="0"/>
      <w:r w:rsidRPr="004806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Федеральный закон </w:t>
      </w:r>
    </w:p>
    <w:p w:rsidR="0048064C" w:rsidRPr="0048064C" w:rsidRDefault="00885A4F" w:rsidP="0048064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dst100005"/>
      <w:bookmarkEnd w:id="1"/>
      <w:r w:rsidRPr="00885A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№124-ФЗ </w:t>
      </w:r>
      <w:r w:rsidR="0048064C" w:rsidRPr="004806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«Об основных гарантиях прав ребенка</w:t>
      </w:r>
    </w:p>
    <w:p w:rsidR="0048064C" w:rsidRDefault="0048064C" w:rsidP="0048064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806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российской федерации»</w:t>
      </w:r>
    </w:p>
    <w:p w:rsidR="0048064C" w:rsidRDefault="001C4FF9" w:rsidP="001C4FF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5E09A" wp14:editId="406659B3">
                <wp:simplePos x="0" y="0"/>
                <wp:positionH relativeFrom="column">
                  <wp:posOffset>1897380</wp:posOffset>
                </wp:positionH>
                <wp:positionV relativeFrom="paragraph">
                  <wp:posOffset>374650</wp:posOffset>
                </wp:positionV>
                <wp:extent cx="2717800" cy="914400"/>
                <wp:effectExtent l="0" t="0" r="635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60" w:rsidRPr="00ED5060" w:rsidRDefault="00ED5060" w:rsidP="00ED5060">
                            <w:pPr>
                              <w:pStyle w:val="pright"/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</w:rPr>
                            </w:pPr>
                            <w:r w:rsidRPr="00ED5060">
                              <w:rPr>
                                <w:color w:val="000000"/>
                              </w:rPr>
                              <w:t>Принят      Государственной Думой</w:t>
                            </w:r>
                          </w:p>
                          <w:p w:rsidR="00ED5060" w:rsidRPr="00ED5060" w:rsidRDefault="00ED5060" w:rsidP="00ED5060">
                            <w:pPr>
                              <w:pStyle w:val="pright"/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</w:rPr>
                            </w:pPr>
                            <w:r w:rsidRPr="00ED5060">
                              <w:rPr>
                                <w:color w:val="000000"/>
                              </w:rPr>
                              <w:t>3 июля 1998 года</w:t>
                            </w:r>
                          </w:p>
                          <w:p w:rsidR="00ED5060" w:rsidRPr="00ED5060" w:rsidRDefault="00ED5060" w:rsidP="00ED5060">
                            <w:pPr>
                              <w:pStyle w:val="pright"/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</w:rPr>
                            </w:pPr>
                            <w:bookmarkStart w:id="2" w:name="100007"/>
                            <w:bookmarkEnd w:id="2"/>
                            <w:proofErr w:type="gramStart"/>
                            <w:r w:rsidRPr="00ED5060">
                              <w:rPr>
                                <w:color w:val="000000"/>
                              </w:rPr>
                              <w:t>Одобрен  Советом</w:t>
                            </w:r>
                            <w:proofErr w:type="gramEnd"/>
                            <w:r w:rsidRPr="00ED5060">
                              <w:rPr>
                                <w:color w:val="000000"/>
                              </w:rPr>
                              <w:t xml:space="preserve"> 9 июля 1998 года</w:t>
                            </w:r>
                          </w:p>
                          <w:p w:rsidR="00ED5060" w:rsidRPr="00ED5060" w:rsidRDefault="00ED5060" w:rsidP="00ED5060">
                            <w:pPr>
                              <w:pStyle w:val="pright"/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</w:rPr>
                            </w:pPr>
                            <w:r w:rsidRPr="00ED5060">
                              <w:rPr>
                                <w:color w:val="000000"/>
                              </w:rPr>
                              <w:t xml:space="preserve">Федерации  </w:t>
                            </w:r>
                          </w:p>
                          <w:p w:rsidR="00ED5060" w:rsidRPr="00ED5060" w:rsidRDefault="00ED5060" w:rsidP="00ED5060">
                            <w:pPr>
                              <w:pStyle w:val="pright"/>
                              <w:spacing w:before="0" w:beforeAutospacing="0" w:after="0" w:afterAutospacing="0" w:line="330" w:lineRule="atLeast"/>
                              <w:textAlignment w:val="baseline"/>
                              <w:rPr>
                                <w:color w:val="000000"/>
                              </w:rPr>
                            </w:pPr>
                          </w:p>
                          <w:p w:rsidR="00ED5060" w:rsidRDefault="00ED5060" w:rsidP="00ED5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5E09A" id="Прямоугольник 12" o:spid="_x0000_s1030" style="position:absolute;margin-left:149.4pt;margin-top:29.5pt;width:21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" fillcolor="white [3201]" stroked="f" strokeweight="2pt">
                <v:textbox>
                  <w:txbxContent>
                    <w:p w:rsidR="00ED5060" w:rsidRPr="00ED5060" w:rsidRDefault="00ED5060" w:rsidP="00ED5060">
                      <w:pPr>
                        <w:pStyle w:val="pright"/>
                        <w:spacing w:before="0" w:beforeAutospacing="0" w:after="0" w:afterAutospacing="0"/>
                        <w:textAlignment w:val="baseline"/>
                        <w:rPr>
                          <w:color w:val="000000"/>
                        </w:rPr>
                      </w:pPr>
                      <w:r w:rsidRPr="00ED5060">
                        <w:rPr>
                          <w:color w:val="000000"/>
                        </w:rPr>
                        <w:t>Принят      Государственной Думой</w:t>
                      </w:r>
                    </w:p>
                    <w:p w:rsidR="00ED5060" w:rsidRPr="00ED5060" w:rsidRDefault="00ED5060" w:rsidP="00ED5060">
                      <w:pPr>
                        <w:pStyle w:val="pright"/>
                        <w:spacing w:before="0" w:beforeAutospacing="0" w:after="0" w:afterAutospacing="0"/>
                        <w:textAlignment w:val="baseline"/>
                        <w:rPr>
                          <w:color w:val="000000"/>
                        </w:rPr>
                      </w:pPr>
                      <w:r w:rsidRPr="00ED5060">
                        <w:rPr>
                          <w:color w:val="000000"/>
                        </w:rPr>
                        <w:t>3 июля 1998 года</w:t>
                      </w:r>
                    </w:p>
                    <w:p w:rsidR="00ED5060" w:rsidRPr="00ED5060" w:rsidRDefault="00ED5060" w:rsidP="00ED5060">
                      <w:pPr>
                        <w:pStyle w:val="pright"/>
                        <w:spacing w:before="0" w:beforeAutospacing="0" w:after="0" w:afterAutospacing="0"/>
                        <w:textAlignment w:val="baseline"/>
                        <w:rPr>
                          <w:color w:val="000000"/>
                        </w:rPr>
                      </w:pPr>
                      <w:bookmarkStart w:id="3" w:name="100007"/>
                      <w:bookmarkEnd w:id="3"/>
                      <w:proofErr w:type="gramStart"/>
                      <w:r w:rsidRPr="00ED5060">
                        <w:rPr>
                          <w:color w:val="000000"/>
                        </w:rPr>
                        <w:t>Одобрен  Советом</w:t>
                      </w:r>
                      <w:proofErr w:type="gramEnd"/>
                      <w:r w:rsidRPr="00ED5060">
                        <w:rPr>
                          <w:color w:val="000000"/>
                        </w:rPr>
                        <w:t xml:space="preserve"> 9 июля 1998 года</w:t>
                      </w:r>
                    </w:p>
                    <w:p w:rsidR="00ED5060" w:rsidRPr="00ED5060" w:rsidRDefault="00ED5060" w:rsidP="00ED5060">
                      <w:pPr>
                        <w:pStyle w:val="pright"/>
                        <w:spacing w:before="0" w:beforeAutospacing="0" w:after="0" w:afterAutospacing="0"/>
                        <w:textAlignment w:val="baseline"/>
                        <w:rPr>
                          <w:color w:val="000000"/>
                        </w:rPr>
                      </w:pPr>
                      <w:r w:rsidRPr="00ED5060">
                        <w:rPr>
                          <w:color w:val="000000"/>
                        </w:rPr>
                        <w:t xml:space="preserve">Федерации  </w:t>
                      </w:r>
                    </w:p>
                    <w:p w:rsidR="00ED5060" w:rsidRPr="00ED5060" w:rsidRDefault="00ED5060" w:rsidP="00ED5060">
                      <w:pPr>
                        <w:pStyle w:val="pright"/>
                        <w:spacing w:before="0" w:beforeAutospacing="0" w:after="0" w:afterAutospacing="0" w:line="330" w:lineRule="atLeast"/>
                        <w:textAlignment w:val="baseline"/>
                        <w:rPr>
                          <w:color w:val="000000"/>
                        </w:rPr>
                      </w:pPr>
                    </w:p>
                    <w:p w:rsidR="00ED5060" w:rsidRDefault="00ED5060" w:rsidP="00ED50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DF8DF0" wp14:editId="2C5509CE">
            <wp:extent cx="1186248" cy="1383957"/>
            <wp:effectExtent l="0" t="0" r="0" b="6985"/>
            <wp:docPr id="13" name="Рисунок 13" descr="C:\Users\Samsung\Desktop\100442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10044219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72" cy="138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60" w:rsidRDefault="00ED5060" w:rsidP="001C4FF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064C" w:rsidRPr="0048064C" w:rsidRDefault="0048064C" w:rsidP="0048064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16" w:anchor="dst100074" w:history="1">
        <w:r w:rsidRPr="004806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885A4F" w:rsidRDefault="0048064C" w:rsidP="00885A4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10"/>
      <w:bookmarkEnd w:id="4"/>
      <w:r w:rsidRPr="0048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</w:t>
      </w:r>
      <w:r w:rsidR="00885A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06C7A" w:rsidRPr="00006C7A" w:rsidRDefault="00006C7A" w:rsidP="00006C7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"О защите прав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06C7A" w:rsidRPr="00006C7A" w:rsidRDefault="00006C7A" w:rsidP="00006C7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жестокое обращение с детьми, физическое и психологическое насилие над ними запрещены" (ст. 14). </w:t>
      </w:r>
    </w:p>
    <w:p w:rsidR="00006C7A" w:rsidRPr="00006C7A" w:rsidRDefault="00006C7A" w:rsidP="00885A4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308F" w:rsidRPr="00FB308F" w:rsidRDefault="00D47AF1" w:rsidP="00006C7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AF1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D47AF1" w:rsidRDefault="00FB308F" w:rsidP="00885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№273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47AF1" w:rsidRPr="00D47AF1">
        <w:rPr>
          <w:rFonts w:ascii="Times New Roman" w:hAnsi="Times New Roman" w:cs="Times New Roman"/>
          <w:b/>
          <w:sz w:val="28"/>
          <w:szCs w:val="28"/>
        </w:rPr>
        <w:t>«Об образовании в Российской Федерации»</w:t>
      </w:r>
    </w:p>
    <w:p w:rsidR="00FB308F" w:rsidRPr="00D47AF1" w:rsidRDefault="00FB308F" w:rsidP="00D47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EE" w:rsidRPr="006233BB" w:rsidRDefault="00DB06EE" w:rsidP="00DB0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</w:pPr>
    </w:p>
    <w:p w:rsidR="00DB06EE" w:rsidRPr="00E36EC0" w:rsidRDefault="00B15E20" w:rsidP="00E36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AE2C8" wp14:editId="53FB0F09">
                <wp:simplePos x="0" y="0"/>
                <wp:positionH relativeFrom="column">
                  <wp:posOffset>1708991</wp:posOffset>
                </wp:positionH>
                <wp:positionV relativeFrom="paragraph">
                  <wp:posOffset>111434</wp:posOffset>
                </wp:positionV>
                <wp:extent cx="4712043" cy="1243913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043" cy="1243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0F5" w:rsidRPr="00D47AF1" w:rsidRDefault="009320F5" w:rsidP="00F76B6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47AF1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 Государственной Думой</w:t>
                            </w:r>
                            <w:r w:rsidR="00F76B6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</w:t>
                            </w:r>
                            <w:r w:rsidR="00F76B60" w:rsidRPr="00D47AF1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21 декабря 2012 года</w:t>
                            </w:r>
                          </w:p>
                          <w:p w:rsidR="009320F5" w:rsidRPr="00D47AF1" w:rsidRDefault="009320F5" w:rsidP="00F76B6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47AF1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Одобрен Советом Федерации 26 декабря 2012 г.</w:t>
                            </w:r>
                          </w:p>
                          <w:p w:rsidR="00C20227" w:rsidRPr="00D47AF1" w:rsidRDefault="00C20227" w:rsidP="00F76B6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47AF1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Этот нормативный акт устанавливает основные принципы и регулирующие нормы образовательной общественной</w:t>
                            </w:r>
                            <w:r w:rsidR="009320F5" w:rsidRPr="00D47AF1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сферы.</w:t>
                            </w:r>
                          </w:p>
                          <w:p w:rsidR="00C20227" w:rsidRPr="00C20227" w:rsidRDefault="00C20227" w:rsidP="00F76B60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20227">
                              <w:rPr>
                                <w:rFonts w:ascii="Tahoma" w:hAnsi="Tahoma" w:cs="Tahoma"/>
                                <w:color w:val="222222"/>
                                <w:sz w:val="28"/>
                                <w:szCs w:val="28"/>
                              </w:rPr>
                              <w:br/>
                            </w:r>
                            <w:r w:rsidRPr="00C20227">
                              <w:rPr>
                                <w:rFonts w:ascii="Tahoma" w:hAnsi="Tahoma" w:cs="Tahoma"/>
                                <w:color w:val="22222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291852" w:rsidRPr="00C20227" w:rsidRDefault="002918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AE2C8" id="Прямоугольник 6" o:spid="_x0000_s1031" style="position:absolute;margin-left:134.55pt;margin-top:8.75pt;width:371.05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" fillcolor="white [3201]" stroked="f" strokeweight="2pt">
                <v:textbox>
                  <w:txbxContent>
                    <w:p w:rsidR="009320F5" w:rsidRPr="00D47AF1" w:rsidRDefault="009320F5" w:rsidP="00F76B6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47AF1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Принят Государственной Думой</w:t>
                      </w:r>
                      <w:r w:rsidR="00F76B6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       </w:t>
                      </w:r>
                      <w:r w:rsidR="00F76B60" w:rsidRPr="00D47AF1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21 декабря 2012 года</w:t>
                      </w:r>
                    </w:p>
                    <w:p w:rsidR="009320F5" w:rsidRPr="00D47AF1" w:rsidRDefault="009320F5" w:rsidP="00F76B6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47AF1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Одобрен Советом Федерации 26 декабря 2012 г.</w:t>
                      </w:r>
                    </w:p>
                    <w:p w:rsidR="00C20227" w:rsidRPr="00D47AF1" w:rsidRDefault="00C20227" w:rsidP="00F76B6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47AF1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Этот нормативный акт устанавливает основные принципы и регулирующие нормы образовательной общественной</w:t>
                      </w:r>
                      <w:r w:rsidR="009320F5" w:rsidRPr="00D47AF1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сферы.</w:t>
                      </w:r>
                    </w:p>
                    <w:p w:rsidR="00C20227" w:rsidRPr="00C20227" w:rsidRDefault="00C20227" w:rsidP="00F76B60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C20227">
                        <w:rPr>
                          <w:rFonts w:ascii="Tahoma" w:hAnsi="Tahoma" w:cs="Tahoma"/>
                          <w:color w:val="222222"/>
                          <w:sz w:val="28"/>
                          <w:szCs w:val="28"/>
                        </w:rPr>
                        <w:br/>
                      </w:r>
                      <w:r w:rsidRPr="00C20227">
                        <w:rPr>
                          <w:rFonts w:ascii="Tahoma" w:hAnsi="Tahoma" w:cs="Tahoma"/>
                          <w:color w:val="222222"/>
                          <w:sz w:val="28"/>
                          <w:szCs w:val="28"/>
                        </w:rPr>
                        <w:br/>
                      </w:r>
                    </w:p>
                    <w:p w:rsidR="00291852" w:rsidRPr="00C20227" w:rsidRDefault="0029185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7A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CBA30" wp14:editId="08FFAF30">
            <wp:extent cx="1359243" cy="1515762"/>
            <wp:effectExtent l="0" t="0" r="0" b="8255"/>
            <wp:docPr id="5" name="Рисунок 5" descr="C:\Users\Samsung\Desktop\cover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cover3d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30" cy="151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20F5" w:rsidRPr="009320F5" w:rsidRDefault="009320F5" w:rsidP="009320F5">
      <w:pPr>
        <w:shd w:val="clear" w:color="auto" w:fill="FFFFFF"/>
        <w:spacing w:after="0" w:line="288" w:lineRule="atLeast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32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1. Общие положения</w:t>
      </w:r>
    </w:p>
    <w:p w:rsidR="009320F5" w:rsidRDefault="008B76F7" w:rsidP="009320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320F5" w:rsidRPr="009320F5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Статья 5. Право на образование.</w:t>
        </w:r>
      </w:hyperlink>
      <w:r w:rsidR="009320F5">
        <w:rPr>
          <w:rFonts w:ascii="Times New Roman" w:hAnsi="Times New Roman" w:cs="Times New Roman"/>
          <w:sz w:val="24"/>
          <w:szCs w:val="24"/>
        </w:rPr>
        <w:t xml:space="preserve"> </w:t>
      </w:r>
      <w:r w:rsidR="004C3605" w:rsidRPr="00F76B6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Закон «Об образовании»</w:t>
      </w:r>
      <w:r w:rsidR="004C3605" w:rsidRPr="0029185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C3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утверждает право детей, об</w:t>
      </w:r>
      <w:r w:rsidR="004C3605" w:rsidRPr="00291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учающихся во всех образовательных учреждениях, на «уважение их ч</w:t>
      </w:r>
      <w:r w:rsidR="004C3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еловеческого достоинства» </w:t>
      </w:r>
      <w:r w:rsidR="004C3605" w:rsidRPr="00291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20F5" w:rsidRDefault="008B76F7" w:rsidP="009320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9" w:history="1">
        <w:r w:rsidR="009320F5" w:rsidRPr="009320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Глава 4. Обучающиеся и их родители (законные представители)</w:t>
        </w:r>
      </w:hyperlink>
    </w:p>
    <w:p w:rsidR="009320F5" w:rsidRDefault="008B76F7" w:rsidP="009926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926EF" w:rsidRPr="006C6F6F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Статья 44</w:t>
        </w:r>
      </w:hyperlink>
      <w:r w:rsidR="009926EF">
        <w:rPr>
          <w:rFonts w:ascii="Times New Roman" w:hAnsi="Times New Roman" w:cs="Times New Roman"/>
          <w:sz w:val="24"/>
          <w:szCs w:val="24"/>
        </w:rPr>
        <w:t xml:space="preserve">. </w:t>
      </w:r>
      <w:r w:rsidR="009034C5" w:rsidRPr="009926E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обучающихся имеют право </w:t>
      </w:r>
      <w:r w:rsidR="009926EF" w:rsidRPr="009926EF">
        <w:rPr>
          <w:rFonts w:ascii="Times New Roman" w:hAnsi="Times New Roman" w:cs="Times New Roman"/>
          <w:sz w:val="24"/>
          <w:szCs w:val="24"/>
        </w:rPr>
        <w:t xml:space="preserve">на </w:t>
      </w:r>
      <w:r w:rsidR="009034C5" w:rsidRPr="009926EF">
        <w:rPr>
          <w:rFonts w:ascii="Times New Roman" w:hAnsi="Times New Roman" w:cs="Times New Roman"/>
          <w:sz w:val="24"/>
          <w:szCs w:val="24"/>
        </w:rPr>
        <w:t>обучение и воспитание детей</w:t>
      </w:r>
      <w:r w:rsidR="009926EF">
        <w:rPr>
          <w:rFonts w:ascii="Times New Roman" w:hAnsi="Times New Roman" w:cs="Times New Roman"/>
          <w:sz w:val="24"/>
          <w:szCs w:val="24"/>
        </w:rPr>
        <w:t>.  О</w:t>
      </w:r>
      <w:r w:rsidR="009034C5" w:rsidRPr="009926EF">
        <w:rPr>
          <w:rFonts w:ascii="Times New Roman" w:hAnsi="Times New Roman" w:cs="Times New Roman"/>
          <w:sz w:val="24"/>
          <w:szCs w:val="24"/>
        </w:rPr>
        <w:t>бязаны заложить основы физического, нравственного и интеллектуального развития личности ребенка.</w:t>
      </w:r>
    </w:p>
    <w:p w:rsidR="006C6F6F" w:rsidRPr="006C6F6F" w:rsidRDefault="006C6F6F" w:rsidP="003A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hyperlink r:id="rId21" w:history="1">
        <w:r w:rsidRPr="006C6F6F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С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татья 50.</w:t>
        </w:r>
      </w:hyperlink>
      <w:r w:rsidR="003A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</w:t>
      </w:r>
      <w:r w:rsidRPr="006C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впервые</w:t>
      </w:r>
      <w:r w:rsidR="003A10E7" w:rsidRPr="003A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0E7" w:rsidRPr="006C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бесплатного начального, общего, основного общего, среднего (полного) общего,</w:t>
      </w:r>
      <w:r w:rsidR="003A10E7" w:rsidRPr="003A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0E7" w:rsidRPr="006C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профессионального образования в ОУ в пределах государственных</w:t>
      </w:r>
      <w:r w:rsidR="003A10E7" w:rsidRPr="003A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0E7" w:rsidRPr="006C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стандартов;</w:t>
      </w:r>
    </w:p>
    <w:p w:rsidR="006C6F6F" w:rsidRPr="006C6F6F" w:rsidRDefault="008B76F7" w:rsidP="003A10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3A10E7" w:rsidRPr="003A10E7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 xml:space="preserve">Статья </w:t>
        </w:r>
        <w:r w:rsidR="006C6F6F" w:rsidRPr="003A10E7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 xml:space="preserve"> 52</w:t>
        </w:r>
      </w:hyperlink>
      <w:r w:rsidR="003A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Дать </w:t>
      </w:r>
      <w:r w:rsidR="006C6F6F" w:rsidRPr="006C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начальное общее, основное общее в семье.</w:t>
      </w:r>
    </w:p>
    <w:p w:rsidR="006C6F6F" w:rsidRDefault="006C6F6F" w:rsidP="009926EF">
      <w:pPr>
        <w:rPr>
          <w:rFonts w:ascii="Times New Roman" w:hAnsi="Times New Roman" w:cs="Times New Roman"/>
          <w:sz w:val="24"/>
          <w:szCs w:val="24"/>
        </w:rPr>
      </w:pPr>
    </w:p>
    <w:p w:rsidR="00465A76" w:rsidRDefault="0005454C" w:rsidP="0099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</w:t>
      </w:r>
    </w:p>
    <w:p w:rsidR="00465A76" w:rsidRDefault="002C1294" w:rsidP="00465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94">
        <w:rPr>
          <w:rFonts w:ascii="Times New Roman" w:hAnsi="Times New Roman" w:cs="Times New Roman"/>
          <w:b/>
          <w:sz w:val="28"/>
          <w:szCs w:val="28"/>
        </w:rPr>
        <w:t>Уголовный Кодекс</w:t>
      </w:r>
      <w:r w:rsidR="00465A76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2C1294" w:rsidRPr="008711B0" w:rsidRDefault="00465A76" w:rsidP="009926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07F8E" wp14:editId="4C5A507D">
                <wp:simplePos x="0" y="0"/>
                <wp:positionH relativeFrom="column">
                  <wp:posOffset>1684020</wp:posOffset>
                </wp:positionH>
                <wp:positionV relativeFrom="paragraph">
                  <wp:posOffset>479184</wp:posOffset>
                </wp:positionV>
                <wp:extent cx="3987114" cy="980303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114" cy="9803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A76" w:rsidRPr="00465A76" w:rsidRDefault="00465A76" w:rsidP="00C456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5A76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Принят Государственной </w:t>
                            </w:r>
                            <w:proofErr w:type="gramStart"/>
                            <w:r w:rsidRPr="00465A76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Думой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65A76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24</w:t>
                            </w:r>
                            <w:proofErr w:type="gramEnd"/>
                            <w:r w:rsidRPr="00465A76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мая 1996 года. Одобрен Советом Федерации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5A76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5 июня 1996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07F8E" id="Прямоугольник 10" o:spid="_x0000_s1032" style="position:absolute;margin-left:132.6pt;margin-top:37.75pt;width:313.95pt;height:7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" fillcolor="white [3212]" stroked="f" strokeweight="2pt">
                <v:textbox>
                  <w:txbxContent>
                    <w:p w:rsidR="00465A76" w:rsidRPr="00465A76" w:rsidRDefault="00465A76" w:rsidP="00C456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5A76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Принят Государственной </w:t>
                      </w:r>
                      <w:proofErr w:type="gramStart"/>
                      <w:r w:rsidRPr="00465A76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>Думой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 </w:t>
                      </w:r>
                      <w:r w:rsidRPr="00465A76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>24</w:t>
                      </w:r>
                      <w:proofErr w:type="gramEnd"/>
                      <w:r w:rsidRPr="00465A76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мая 1996 года. Одобрен Советом Федерации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  </w:t>
                      </w:r>
                      <w:r w:rsidRPr="00465A76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>5 июня 1996 года</w:t>
                      </w:r>
                    </w:p>
                  </w:txbxContent>
                </v:textbox>
              </v:rect>
            </w:pict>
          </mc:Fallback>
        </mc:AlternateContent>
      </w:r>
      <w:r w:rsidR="002C12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CEA673" wp14:editId="75D457DA">
            <wp:extent cx="1301578" cy="1721708"/>
            <wp:effectExtent l="0" t="0" r="0" b="0"/>
            <wp:docPr id="9" name="Рисунок 9" descr="C:\Users\Samsung\Desktop\73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73099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39" cy="172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4C" w:rsidRPr="00820495" w:rsidRDefault="0048064C" w:rsidP="008204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95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>Российское законодательство предусматривает ответственность лиц за все виды физического и сексуального насилия над детьми, а также по ряду статей за психическое насилие.</w:t>
      </w:r>
    </w:p>
    <w:p w:rsidR="003C2E47" w:rsidRPr="00FB308F" w:rsidRDefault="008B76F7" w:rsidP="008204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4" w:history="1">
        <w:r w:rsidR="003C2E47" w:rsidRPr="00FB308F">
          <w:rPr>
            <w:rStyle w:val="a9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ru-RU"/>
          </w:rPr>
          <w:t>В Уголовном  Кодексе  РФ</w:t>
        </w:r>
      </w:hyperlink>
      <w:r w:rsidR="002C1294" w:rsidRPr="00FB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2E47" w:rsidRPr="00FB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2E47" w:rsidRPr="00FB3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="002C1294" w:rsidRPr="00FB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3C2E47" w:rsidRPr="00FB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ответственность:</w:t>
      </w:r>
      <w:r w:rsidR="003C2E47" w:rsidRPr="00FB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2E47" w:rsidRPr="00FB308F" w:rsidRDefault="00465A76" w:rsidP="00FB30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 </w:t>
      </w:r>
      <w:hyperlink r:id="rId25" w:history="1">
        <w:r w:rsidRPr="00FB308F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(ст. 106-136)</w:t>
        </w:r>
      </w:hyperlink>
      <w:r w:rsidRPr="00FB30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3C2E47" w:rsidRPr="00FB3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овершение физического и сексуального насилия, в том числе и в отношении несовершеннолетних</w:t>
      </w:r>
      <w:r w:rsidR="00FB308F" w:rsidRPr="00FB30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преступления против жизни и здоровья, свободы, чести и достоинства личности, половой неприкосновенности.</w:t>
      </w:r>
    </w:p>
    <w:p w:rsidR="00ED5060" w:rsidRPr="00FB308F" w:rsidRDefault="00ED5060" w:rsidP="00FB30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8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С</w:t>
      </w:r>
      <w:r w:rsidR="00C45693">
        <w:rPr>
          <w:rFonts w:ascii="Times New Roman" w:eastAsia="Times New Roman" w:hAnsi="Times New Roman" w:cs="Times New Roman"/>
          <w:color w:val="2B21F7"/>
          <w:sz w:val="24"/>
          <w:szCs w:val="24"/>
          <w:lang w:eastAsia="ru-RU"/>
        </w:rPr>
        <w:t xml:space="preserve">татья </w:t>
      </w:r>
      <w:r w:rsidRPr="00C45693">
        <w:rPr>
          <w:rFonts w:ascii="Times New Roman" w:eastAsia="Times New Roman" w:hAnsi="Times New Roman" w:cs="Times New Roman"/>
          <w:color w:val="2B21F7"/>
          <w:sz w:val="24"/>
          <w:szCs w:val="24"/>
          <w:lang w:eastAsia="ru-RU"/>
        </w:rPr>
        <w:t xml:space="preserve">156 УК РФ </w:t>
      </w:r>
      <w:r w:rsidRPr="00FB308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неисполнение обязанностей по воспитанию несовершеннолетнего.</w:t>
      </w:r>
    </w:p>
    <w:p w:rsidR="009B452C" w:rsidRPr="002C1294" w:rsidRDefault="00465A76" w:rsidP="00FB30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93">
        <w:rPr>
          <w:rFonts w:ascii="Times New Roman" w:eastAsia="Times New Roman" w:hAnsi="Times New Roman" w:cs="Times New Roman"/>
          <w:color w:val="2B21F7"/>
          <w:sz w:val="24"/>
          <w:szCs w:val="24"/>
          <w:lang w:eastAsia="ru-RU"/>
        </w:rPr>
        <w:lastRenderedPageBreak/>
        <w:t xml:space="preserve">Статья </w:t>
      </w:r>
      <w:r w:rsidRPr="00FB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FB308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150-157.</w:t>
        </w:r>
      </w:hyperlink>
      <w:r w:rsidRPr="00FB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C2E47" w:rsidRPr="00FB30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преступление против семьи и несовершеннолетних</w:t>
      </w:r>
      <w:r w:rsidR="00FB3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2E47" w:rsidRPr="00FB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E47" w:rsidRPr="002C1294" w:rsidRDefault="003C2E47" w:rsidP="002C12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Уставе Образовательно учреждения представлены права и обязанности </w:t>
      </w:r>
    </w:p>
    <w:p w:rsidR="003C2E47" w:rsidRPr="002C1294" w:rsidRDefault="003C2E47" w:rsidP="002C12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участников образовательного процесса: детей, педагогов, родителей. </w:t>
      </w:r>
      <w:r w:rsidR="0022660C" w:rsidRPr="002C1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</w:p>
    <w:p w:rsidR="003C2E47" w:rsidRPr="002C1294" w:rsidRDefault="003C2E47" w:rsidP="0046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дошкольное образовательное учреждение </w:t>
      </w:r>
      <w:r w:rsidR="0022660C" w:rsidRPr="002C1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22660C" w:rsidRPr="0022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60C" w:rsidRPr="002C1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каждого</w:t>
      </w:r>
    </w:p>
    <w:p w:rsidR="003C2E47" w:rsidRPr="002C1294" w:rsidRDefault="003C2E47" w:rsidP="002266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в сфере образования и воспитания. </w:t>
      </w:r>
    </w:p>
    <w:p w:rsidR="0022660C" w:rsidRPr="0022660C" w:rsidRDefault="009D30C3" w:rsidP="0022660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660C" w:rsidRPr="00226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довольно большое число нормативных актов, принятых за последние</w:t>
      </w:r>
      <w:r w:rsidR="0022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</w:t>
      </w:r>
    </w:p>
    <w:p w:rsidR="0022660C" w:rsidRPr="0022660C" w:rsidRDefault="0022660C" w:rsidP="002266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разносторонность, сохраняется актуальность совершенствования правовых норм,</w:t>
      </w:r>
    </w:p>
    <w:p w:rsidR="0022660C" w:rsidRDefault="0022660C" w:rsidP="002266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права семей</w:t>
      </w:r>
      <w:r w:rsidRPr="002266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правового закрепления механизмов их реализации.</w:t>
      </w:r>
    </w:p>
    <w:p w:rsidR="007D38B2" w:rsidRPr="007D38B2" w:rsidRDefault="007D38B2" w:rsidP="007D3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законодательстве РФ сохраняются нормы, неадекватные сложным социально- экономическим</w:t>
      </w:r>
    </w:p>
    <w:p w:rsidR="007D38B2" w:rsidRPr="007D38B2" w:rsidRDefault="007D38B2" w:rsidP="007D3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в стране и неспособные предотвратить их негативное воздействие на семью и ребенка,</w:t>
      </w:r>
    </w:p>
    <w:p w:rsidR="007D38B2" w:rsidRPr="007D38B2" w:rsidRDefault="007D38B2" w:rsidP="007D3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ведет к увеличению размеров социального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сиротства.</w:t>
      </w:r>
    </w:p>
    <w:p w:rsidR="007D38B2" w:rsidRPr="007D38B2" w:rsidRDefault="007D38B2" w:rsidP="007D38B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не установлена в полной мере ответственность взрослых за</w:t>
      </w:r>
    </w:p>
    <w:p w:rsidR="007D38B2" w:rsidRPr="007D38B2" w:rsidRDefault="007D38B2" w:rsidP="007D3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прав ребенка на неприкосновенность его личности, за посягательства на</w:t>
      </w:r>
      <w:r w:rsidR="0093737B" w:rsidRPr="0093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7B"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честь</w:t>
      </w:r>
    </w:p>
    <w:p w:rsidR="007D38B2" w:rsidRPr="007D38B2" w:rsidRDefault="007D38B2" w:rsidP="007D3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достоинства. Наблюдается рост проявления жестокого обращения с</w:t>
      </w:r>
      <w:r w:rsidR="0093737B" w:rsidRPr="0093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7B"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детьми.</w:t>
      </w:r>
    </w:p>
    <w:p w:rsidR="007D38B2" w:rsidRPr="007D38B2" w:rsidRDefault="007D38B2" w:rsidP="007D3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Некорректные приемы воспитания, психическое и физическое насилие</w:t>
      </w:r>
      <w:r w:rsidR="0093737B" w:rsidRPr="0093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7B"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 и в семьях,</w:t>
      </w:r>
    </w:p>
    <w:p w:rsidR="007D38B2" w:rsidRPr="007D38B2" w:rsidRDefault="007D38B2" w:rsidP="007D3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учебно-воспитательных учреждениях.</w:t>
      </w:r>
      <w:r w:rsidR="0093737B" w:rsidRPr="0093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7B"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приняты акты, как полностью</w:t>
      </w:r>
    </w:p>
    <w:p w:rsidR="007D38B2" w:rsidRPr="007D38B2" w:rsidRDefault="007D38B2" w:rsidP="007D3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посвященные детям и семье, так и</w:t>
      </w:r>
      <w:r w:rsidR="0093737B" w:rsidRPr="0093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7B"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 отдельные нормы, регулирующие</w:t>
      </w:r>
      <w:r w:rsidR="0093737B" w:rsidRPr="0093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7B"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</w:t>
      </w:r>
    </w:p>
    <w:p w:rsidR="0093737B" w:rsidRPr="004C3605" w:rsidRDefault="007D38B2" w:rsidP="00937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положением</w:t>
      </w:r>
      <w:r w:rsidR="0093737B" w:rsidRPr="0093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7B" w:rsidRPr="007D3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семье и обществе.</w:t>
      </w:r>
      <w:r w:rsidR="0093737B" w:rsidRPr="00C0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="0093737B" w:rsidRPr="0093737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(https://docviewer.yandex.ru/view).</w:t>
        </w:r>
      </w:hyperlink>
    </w:p>
    <w:p w:rsidR="007D38B2" w:rsidRPr="007D38B2" w:rsidRDefault="007D38B2" w:rsidP="007D3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43" w:rsidRPr="00E36EC0" w:rsidRDefault="00D02A43">
      <w:bookmarkStart w:id="5" w:name="_GoBack"/>
      <w:bookmarkEnd w:id="5"/>
    </w:p>
    <w:p w:rsidR="00D02A43" w:rsidRPr="00E36EC0" w:rsidRDefault="00E81B87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126EDB" wp14:editId="7033A1D8">
            <wp:extent cx="1334529" cy="1894703"/>
            <wp:effectExtent l="0" t="0" r="0" b="0"/>
            <wp:docPr id="15" name="Рисунок 15" descr="C:\Users\Samsung\Desktop\ГРАЖД ПРОЦЕС 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ГРАЖД ПРОЦЕС КОДЕКС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51" cy="18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43" w:rsidRPr="00E36EC0" w:rsidRDefault="00D02A43"/>
    <w:p w:rsidR="00D02A43" w:rsidRPr="00E36EC0" w:rsidRDefault="00D02A43"/>
    <w:p w:rsidR="00D02A43" w:rsidRPr="00E36EC0" w:rsidRDefault="00D02A43"/>
    <w:p w:rsidR="00D02A43" w:rsidRPr="00E36EC0" w:rsidRDefault="00D02A43"/>
    <w:p w:rsidR="00D02A43" w:rsidRPr="00E36EC0" w:rsidRDefault="00D02A43"/>
    <w:p w:rsidR="00D02A43" w:rsidRPr="00E36EC0" w:rsidRDefault="00D02A43"/>
    <w:p w:rsidR="00D02A43" w:rsidRPr="00E36EC0" w:rsidRDefault="00D02A43"/>
    <w:p w:rsidR="00D02A43" w:rsidRPr="00E36EC0" w:rsidRDefault="00D02A43"/>
    <w:p w:rsidR="00D02A43" w:rsidRPr="00E36EC0" w:rsidRDefault="00D02A43"/>
    <w:p w:rsidR="00D02A43" w:rsidRPr="00E36EC0" w:rsidRDefault="00D02A43"/>
    <w:p w:rsidR="00D02A43" w:rsidRPr="00E36EC0" w:rsidRDefault="00D02A43"/>
    <w:sectPr w:rsidR="00D02A43" w:rsidRPr="00E36EC0" w:rsidSect="007534D1">
      <w:pgSz w:w="11906" w:h="16838"/>
      <w:pgMar w:top="851" w:right="850" w:bottom="851" w:left="993" w:header="708" w:footer="708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519C"/>
    <w:multiLevelType w:val="multilevel"/>
    <w:tmpl w:val="4776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A4D3D"/>
    <w:multiLevelType w:val="hybridMultilevel"/>
    <w:tmpl w:val="41083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2087F"/>
    <w:multiLevelType w:val="multilevel"/>
    <w:tmpl w:val="4C20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BD"/>
    <w:rsid w:val="00000DAA"/>
    <w:rsid w:val="00006C7A"/>
    <w:rsid w:val="00043514"/>
    <w:rsid w:val="0005454C"/>
    <w:rsid w:val="000817CD"/>
    <w:rsid w:val="000962B1"/>
    <w:rsid w:val="000A079E"/>
    <w:rsid w:val="0013498C"/>
    <w:rsid w:val="001C48C5"/>
    <w:rsid w:val="001C4FF9"/>
    <w:rsid w:val="001C7C77"/>
    <w:rsid w:val="001F2E91"/>
    <w:rsid w:val="0022660C"/>
    <w:rsid w:val="00291852"/>
    <w:rsid w:val="002C1294"/>
    <w:rsid w:val="00300709"/>
    <w:rsid w:val="00347143"/>
    <w:rsid w:val="00360E75"/>
    <w:rsid w:val="003A10E7"/>
    <w:rsid w:val="003C2E47"/>
    <w:rsid w:val="00402C83"/>
    <w:rsid w:val="00465A76"/>
    <w:rsid w:val="0048064C"/>
    <w:rsid w:val="004C3605"/>
    <w:rsid w:val="00596D5D"/>
    <w:rsid w:val="00597B88"/>
    <w:rsid w:val="005F0F8B"/>
    <w:rsid w:val="006153FF"/>
    <w:rsid w:val="006233BB"/>
    <w:rsid w:val="00682DFB"/>
    <w:rsid w:val="006C6F6F"/>
    <w:rsid w:val="00703664"/>
    <w:rsid w:val="007505FA"/>
    <w:rsid w:val="007534D1"/>
    <w:rsid w:val="007D2FDB"/>
    <w:rsid w:val="007D38B2"/>
    <w:rsid w:val="00820495"/>
    <w:rsid w:val="008232A4"/>
    <w:rsid w:val="008711B0"/>
    <w:rsid w:val="00885A4F"/>
    <w:rsid w:val="008B76F7"/>
    <w:rsid w:val="008C4C72"/>
    <w:rsid w:val="009034C5"/>
    <w:rsid w:val="009320F5"/>
    <w:rsid w:val="0093737B"/>
    <w:rsid w:val="009926EF"/>
    <w:rsid w:val="009B452C"/>
    <w:rsid w:val="009D30C3"/>
    <w:rsid w:val="00AA3331"/>
    <w:rsid w:val="00AF2F39"/>
    <w:rsid w:val="00B15E20"/>
    <w:rsid w:val="00B87E9B"/>
    <w:rsid w:val="00C008A6"/>
    <w:rsid w:val="00C15206"/>
    <w:rsid w:val="00C20227"/>
    <w:rsid w:val="00C45693"/>
    <w:rsid w:val="00C75062"/>
    <w:rsid w:val="00D02A43"/>
    <w:rsid w:val="00D47AF1"/>
    <w:rsid w:val="00D54A2E"/>
    <w:rsid w:val="00D75CB8"/>
    <w:rsid w:val="00DB06EE"/>
    <w:rsid w:val="00DC5CBD"/>
    <w:rsid w:val="00E33FED"/>
    <w:rsid w:val="00E36EC0"/>
    <w:rsid w:val="00E81B87"/>
    <w:rsid w:val="00EA5558"/>
    <w:rsid w:val="00ED5060"/>
    <w:rsid w:val="00F42DF8"/>
    <w:rsid w:val="00F76B60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D42E"/>
  <w15:docId w15:val="{1F839E48-EE57-47B7-950A-21A1FC0D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02A4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02A4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A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87E9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15206"/>
    <w:rPr>
      <w:color w:val="0000FF" w:themeColor="hyperlink"/>
      <w:u w:val="single"/>
    </w:rPr>
  </w:style>
  <w:style w:type="paragraph" w:customStyle="1" w:styleId="pright">
    <w:name w:val="pright"/>
    <w:basedOn w:val="a"/>
    <w:rsid w:val="00ED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childcon" TargetMode="External"/><Relationship Id="rId13" Type="http://schemas.openxmlformats.org/officeDocument/2006/relationships/hyperlink" Target="http://rulaws.ru/Semeynyy-kodeks/Razdel-IV/" TargetMode="External"/><Relationship Id="rId18" Type="http://schemas.openxmlformats.org/officeDocument/2006/relationships/hyperlink" Target="http://zakonobobrazovanii.ru/glava-1/statya-5" TargetMode="External"/><Relationship Id="rId26" Type="http://schemas.openxmlformats.org/officeDocument/2006/relationships/hyperlink" Target="http://rulaws.ru/uk/?yclid=20395135807326844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zrf.ru/zrfobobraz_head_05.html" TargetMode="External"/><Relationship Id="rId7" Type="http://schemas.openxmlformats.org/officeDocument/2006/relationships/hyperlink" Target="http://www.un.org/ru/documents/decl_conv/conventions/childcon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hyperlink" Target="http://rulaws.ru/uk/?yclid=20395135807326844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75/663b1f72ac99492b2ce694326b5446adf70f47fa/" TargetMode="External"/><Relationship Id="rId20" Type="http://schemas.openxmlformats.org/officeDocument/2006/relationships/hyperlink" Target="https://www.zakonrf.info/zakon-ob-obrazovanii-v-rf/44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mmadou22.edumsko.ru/conditions/commissioner/post/223764" TargetMode="External"/><Relationship Id="rId24" Type="http://schemas.openxmlformats.org/officeDocument/2006/relationships/hyperlink" Target="http://rulaws.ru/uk/?yclid=203951358073268448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28" Type="http://schemas.openxmlformats.org/officeDocument/2006/relationships/image" Target="media/image8.jpeg"/><Relationship Id="rId10" Type="http://schemas.openxmlformats.org/officeDocument/2006/relationships/hyperlink" Target="https://dmmadou22.edumsko.ru/conditions/commissioner/post/223764" TargetMode="External"/><Relationship Id="rId19" Type="http://schemas.openxmlformats.org/officeDocument/2006/relationships/hyperlink" Target="https://www.zakonrf.info/zakon-ob-obrazovanii-v-rf/gl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rulaws.ru/Semeynyy-kodeks/Razdel-IV/Glava-12/" TargetMode="External"/><Relationship Id="rId22" Type="http://schemas.openxmlformats.org/officeDocument/2006/relationships/hyperlink" Target="http://kzrf.ru/zrfobobraz_head_05.html" TargetMode="External"/><Relationship Id="rId27" Type="http://schemas.openxmlformats.org/officeDocument/2006/relationships/hyperlink" Target="(https:/docviewer.yandex.ru/view)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73</cp:revision>
  <dcterms:created xsi:type="dcterms:W3CDTF">2018-04-18T20:24:00Z</dcterms:created>
  <dcterms:modified xsi:type="dcterms:W3CDTF">2018-05-08T07:48:00Z</dcterms:modified>
</cp:coreProperties>
</file>